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Grilledutableau"/>
        <w:tblW w:w="0" w:type="auto"/>
        <w:tblInd w:w="392" w:type="dxa"/>
        <w:tblLook w:val="04A0" w:firstRow="1" w:lastRow="0" w:firstColumn="1" w:lastColumn="0" w:noHBand="0" w:noVBand="1"/>
      </w:tblPr>
      <w:tblGrid>
        <w:gridCol w:w="1637"/>
        <w:gridCol w:w="7259"/>
      </w:tblGrid>
      <w:tr w:rsidR="00DA2304" w14:paraId="0A08A65F" w14:textId="77777777" w:rsidTr="00DA2304">
        <w:tc>
          <w:tcPr>
            <w:tcW w:w="1637" w:type="dxa"/>
            <w:vAlign w:val="center"/>
          </w:tcPr>
          <w:p w14:paraId="324F2B77" w14:textId="77777777" w:rsidR="00DA2304" w:rsidRPr="00C2112F" w:rsidRDefault="00DA2304" w:rsidP="00A04A09">
            <w:pPr>
              <w:rPr>
                <w:b/>
                <w:color w:val="246E6A"/>
                <w:sz w:val="72"/>
                <w:szCs w:val="72"/>
              </w:rPr>
            </w:pPr>
            <w:r w:rsidRPr="00C2112F">
              <w:rPr>
                <w:b/>
                <w:color w:val="246E6A"/>
                <w:sz w:val="72"/>
                <w:szCs w:val="72"/>
              </w:rPr>
              <w:t>M01</w:t>
            </w:r>
          </w:p>
        </w:tc>
        <w:tc>
          <w:tcPr>
            <w:tcW w:w="7259" w:type="dxa"/>
            <w:vAlign w:val="center"/>
          </w:tcPr>
          <w:p w14:paraId="22434707" w14:textId="77777777" w:rsidR="00DA2304" w:rsidRPr="00C2112F" w:rsidRDefault="00DA2304" w:rsidP="00DA2304">
            <w:pPr>
              <w:ind w:left="284"/>
              <w:rPr>
                <w:b/>
                <w:color w:val="246E6A"/>
                <w:sz w:val="52"/>
                <w:szCs w:val="52"/>
                <w:lang w:eastAsia="fr-FR"/>
              </w:rPr>
            </w:pPr>
            <w:r w:rsidRPr="00C2112F">
              <w:rPr>
                <w:b/>
                <w:color w:val="246E6A"/>
                <w:sz w:val="52"/>
                <w:szCs w:val="52"/>
                <w:lang w:eastAsia="fr-FR"/>
              </w:rPr>
              <w:t>Fiche projet</w:t>
            </w:r>
          </w:p>
        </w:tc>
      </w:tr>
    </w:tbl>
    <w:p w14:paraId="08E3414A" w14:textId="77777777" w:rsidR="00C2686A" w:rsidRPr="007F0552" w:rsidRDefault="00C2686A" w:rsidP="001D10FF">
      <w:pPr>
        <w:spacing w:after="0" w:line="240" w:lineRule="auto"/>
        <w:ind w:left="284"/>
        <w:rPr>
          <w:lang w:eastAsia="fr-FR"/>
        </w:rPr>
      </w:pPr>
    </w:p>
    <w:p w14:paraId="114C5EE5" w14:textId="77777777" w:rsidR="00DB302B" w:rsidRPr="007F0552" w:rsidRDefault="00C2112F" w:rsidP="001D10FF">
      <w:pPr>
        <w:pStyle w:val="En-tte"/>
        <w:tabs>
          <w:tab w:val="clear" w:pos="4536"/>
          <w:tab w:val="clear" w:pos="9072"/>
        </w:tabs>
        <w:ind w:left="284"/>
        <w:jc w:val="center"/>
        <w:rPr>
          <w:noProof/>
        </w:rPr>
      </w:pPr>
      <w:r>
        <w:rPr>
          <w:noProof/>
          <w:lang w:eastAsia="fr-FR"/>
        </w:rPr>
        <w:drawing>
          <wp:inline distT="0" distB="0" distL="0" distR="0" wp14:anchorId="0A00D654" wp14:editId="5D2B12A1">
            <wp:extent cx="5676900" cy="1739900"/>
            <wp:effectExtent l="0" t="0" r="12700" b="1270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 22 GG.pdf"/>
                    <pic:cNvPicPr/>
                  </pic:nvPicPr>
                  <pic:blipFill>
                    <a:blip r:embed="rId8">
                      <a:extLst>
                        <a:ext uri="{28A0092B-C50C-407E-A947-70E740481C1C}">
                          <a14:useLocalDpi xmlns:a14="http://schemas.microsoft.com/office/drawing/2010/main" val="0"/>
                        </a:ext>
                      </a:extLst>
                    </a:blip>
                    <a:stretch>
                      <a:fillRect/>
                    </a:stretch>
                  </pic:blipFill>
                  <pic:spPr>
                    <a:xfrm>
                      <a:off x="0" y="0"/>
                      <a:ext cx="5676900" cy="1739900"/>
                    </a:xfrm>
                    <a:prstGeom prst="rect">
                      <a:avLst/>
                    </a:prstGeom>
                  </pic:spPr>
                </pic:pic>
              </a:graphicData>
            </a:graphic>
          </wp:inline>
        </w:drawing>
      </w:r>
    </w:p>
    <w:p w14:paraId="39E134B5" w14:textId="77777777" w:rsidR="00C2686A" w:rsidRPr="007F0552" w:rsidRDefault="00C2686A" w:rsidP="001D10FF">
      <w:pPr>
        <w:ind w:left="284"/>
      </w:pPr>
    </w:p>
    <w:p w14:paraId="0FAFE277" w14:textId="77777777" w:rsidR="00DA2304" w:rsidRPr="004F3294" w:rsidRDefault="00DA2304" w:rsidP="00024E57">
      <w:pPr>
        <w:pStyle w:val="Titre1"/>
        <w:ind w:left="432" w:right="0" w:hanging="148"/>
      </w:pPr>
      <w:r>
        <w:t>Fonction de l’outil </w:t>
      </w:r>
    </w:p>
    <w:p w14:paraId="698FB97B" w14:textId="77777777" w:rsidR="00DA2304" w:rsidRDefault="00DA2304" w:rsidP="00DA2304">
      <w:pPr>
        <w:pStyle w:val="PARGTITR3"/>
        <w:ind w:left="284"/>
        <w:rPr>
          <w:rFonts w:asciiTheme="minorHAnsi" w:hAnsiTheme="minorHAnsi"/>
          <w:bCs/>
          <w:iCs/>
          <w:szCs w:val="24"/>
        </w:rPr>
      </w:pPr>
      <w:r>
        <w:rPr>
          <w:rFonts w:asciiTheme="minorHAnsi" w:hAnsiTheme="minorHAnsi"/>
          <w:bCs/>
          <w:iCs/>
          <w:szCs w:val="24"/>
        </w:rPr>
        <w:t>La fiche projet</w:t>
      </w:r>
      <w:r w:rsidRPr="007F0552">
        <w:rPr>
          <w:rFonts w:asciiTheme="minorHAnsi" w:hAnsiTheme="minorHAnsi"/>
          <w:bCs/>
          <w:iCs/>
          <w:szCs w:val="24"/>
        </w:rPr>
        <w:t xml:space="preserve"> </w:t>
      </w:r>
      <w:r>
        <w:rPr>
          <w:rFonts w:asciiTheme="minorHAnsi" w:hAnsiTheme="minorHAnsi"/>
          <w:bCs/>
          <w:iCs/>
          <w:szCs w:val="24"/>
        </w:rPr>
        <w:t xml:space="preserve">a pour objet de fixer les références de base du projet (voir </w:t>
      </w:r>
      <w:r w:rsidRPr="00C2112F">
        <w:rPr>
          <w:rFonts w:asciiTheme="minorHAnsi" w:hAnsiTheme="minorHAnsi"/>
          <w:bCs/>
          <w:iCs/>
          <w:color w:val="246E6A"/>
          <w:szCs w:val="24"/>
        </w:rPr>
        <w:t>Guide Général</w:t>
      </w:r>
      <w:r w:rsidRPr="00772FC1">
        <w:rPr>
          <w:rFonts w:asciiTheme="minorHAnsi" w:hAnsiTheme="minorHAnsi"/>
          <w:bCs/>
          <w:iCs/>
          <w:color w:val="709D2F"/>
          <w:szCs w:val="24"/>
        </w:rPr>
        <w:t xml:space="preserve"> </w:t>
      </w:r>
      <w:r>
        <w:rPr>
          <w:rFonts w:asciiTheme="minorHAnsi" w:hAnsiTheme="minorHAnsi"/>
          <w:bCs/>
          <w:iCs/>
          <w:szCs w:val="24"/>
        </w:rPr>
        <w:t>pages</w:t>
      </w:r>
      <w:r w:rsidR="006C736A">
        <w:rPr>
          <w:rFonts w:asciiTheme="minorHAnsi" w:hAnsiTheme="minorHAnsi"/>
          <w:bCs/>
          <w:iCs/>
          <w:szCs w:val="24"/>
        </w:rPr>
        <w:t xml:space="preserve"> 21 à 21</w:t>
      </w:r>
      <w:r>
        <w:rPr>
          <w:rFonts w:asciiTheme="minorHAnsi" w:hAnsiTheme="minorHAnsi"/>
          <w:bCs/>
          <w:iCs/>
          <w:szCs w:val="24"/>
        </w:rPr>
        <w:t>) concernant :</w:t>
      </w:r>
    </w:p>
    <w:p w14:paraId="49CBA41C" w14:textId="77777777" w:rsidR="00DA2304" w:rsidRDefault="00DA2304" w:rsidP="00DA2304">
      <w:pPr>
        <w:pStyle w:val="Paragraphedeliste"/>
        <w:numPr>
          <w:ilvl w:val="0"/>
          <w:numId w:val="19"/>
        </w:numPr>
        <w:autoSpaceDE w:val="0"/>
        <w:autoSpaceDN w:val="0"/>
        <w:adjustRightInd w:val="0"/>
        <w:spacing w:after="0" w:line="240" w:lineRule="auto"/>
        <w:ind w:left="709" w:firstLine="0"/>
        <w:jc w:val="both"/>
        <w:rPr>
          <w:rFonts w:cs="HelveticaNeueLTStd-Md"/>
          <w:color w:val="000000"/>
          <w:sz w:val="24"/>
          <w:szCs w:val="24"/>
        </w:rPr>
      </w:pPr>
      <w:r>
        <w:rPr>
          <w:rFonts w:cs="HelveticaNeueLTStd-Md"/>
          <w:color w:val="000000"/>
          <w:sz w:val="24"/>
          <w:szCs w:val="24"/>
        </w:rPr>
        <w:t>Sa nature</w:t>
      </w:r>
    </w:p>
    <w:p w14:paraId="2463ACC0" w14:textId="77777777" w:rsidR="00DA2304" w:rsidRDefault="00DA2304" w:rsidP="00DA2304">
      <w:pPr>
        <w:pStyle w:val="Paragraphedeliste"/>
        <w:numPr>
          <w:ilvl w:val="0"/>
          <w:numId w:val="19"/>
        </w:numPr>
        <w:autoSpaceDE w:val="0"/>
        <w:autoSpaceDN w:val="0"/>
        <w:adjustRightInd w:val="0"/>
        <w:spacing w:after="0" w:line="240" w:lineRule="auto"/>
        <w:ind w:left="709" w:firstLine="0"/>
        <w:jc w:val="both"/>
        <w:rPr>
          <w:rFonts w:cs="HelveticaNeueLTStd-Md"/>
          <w:color w:val="000000"/>
          <w:sz w:val="24"/>
          <w:szCs w:val="24"/>
        </w:rPr>
      </w:pPr>
      <w:r>
        <w:rPr>
          <w:rFonts w:cs="HelveticaNeueLTStd-Md"/>
          <w:color w:val="000000"/>
          <w:sz w:val="24"/>
          <w:szCs w:val="24"/>
        </w:rPr>
        <w:t>Son périmètre</w:t>
      </w:r>
    </w:p>
    <w:p w14:paraId="1EE70EC7" w14:textId="77777777" w:rsidR="00DA2304" w:rsidRDefault="00DA2304" w:rsidP="00DA2304">
      <w:pPr>
        <w:pStyle w:val="Paragraphedeliste"/>
        <w:numPr>
          <w:ilvl w:val="0"/>
          <w:numId w:val="19"/>
        </w:numPr>
        <w:autoSpaceDE w:val="0"/>
        <w:autoSpaceDN w:val="0"/>
        <w:adjustRightInd w:val="0"/>
        <w:spacing w:after="0" w:line="240" w:lineRule="auto"/>
        <w:ind w:left="709" w:firstLine="0"/>
        <w:jc w:val="both"/>
        <w:rPr>
          <w:rFonts w:cs="HelveticaNeueLTStd-Md"/>
          <w:color w:val="000000"/>
          <w:sz w:val="24"/>
          <w:szCs w:val="24"/>
        </w:rPr>
      </w:pPr>
      <w:r>
        <w:rPr>
          <w:rFonts w:cs="HelveticaNeueLTStd-Md"/>
          <w:color w:val="000000"/>
          <w:sz w:val="24"/>
          <w:szCs w:val="24"/>
        </w:rPr>
        <w:t xml:space="preserve">Son enveloppe budgétaire </w:t>
      </w:r>
    </w:p>
    <w:p w14:paraId="212EB7A5" w14:textId="77777777" w:rsidR="00DA2304" w:rsidRDefault="00DA2304" w:rsidP="00DA2304">
      <w:pPr>
        <w:pStyle w:val="Paragraphedeliste"/>
        <w:numPr>
          <w:ilvl w:val="0"/>
          <w:numId w:val="19"/>
        </w:numPr>
        <w:autoSpaceDE w:val="0"/>
        <w:autoSpaceDN w:val="0"/>
        <w:adjustRightInd w:val="0"/>
        <w:spacing w:after="0" w:line="240" w:lineRule="auto"/>
        <w:ind w:left="709" w:firstLine="0"/>
        <w:jc w:val="both"/>
        <w:rPr>
          <w:rFonts w:cs="HelveticaNeueLTStd-Md"/>
          <w:color w:val="000000"/>
          <w:sz w:val="24"/>
          <w:szCs w:val="24"/>
        </w:rPr>
      </w:pPr>
      <w:r>
        <w:rPr>
          <w:rFonts w:cs="HelveticaNeueLTStd-Md"/>
          <w:color w:val="000000"/>
          <w:sz w:val="24"/>
          <w:szCs w:val="24"/>
        </w:rPr>
        <w:t>Son calendrier d’exécution</w:t>
      </w:r>
    </w:p>
    <w:p w14:paraId="1847F622" w14:textId="77777777" w:rsidR="00DA2304" w:rsidRDefault="00DA2304" w:rsidP="00DA2304">
      <w:pPr>
        <w:pStyle w:val="Paragraphedeliste"/>
        <w:numPr>
          <w:ilvl w:val="0"/>
          <w:numId w:val="19"/>
        </w:numPr>
        <w:autoSpaceDE w:val="0"/>
        <w:autoSpaceDN w:val="0"/>
        <w:adjustRightInd w:val="0"/>
        <w:spacing w:after="0" w:line="240" w:lineRule="auto"/>
        <w:ind w:left="709" w:firstLine="0"/>
        <w:jc w:val="both"/>
        <w:rPr>
          <w:rFonts w:cs="HelveticaNeueLTStd-Md"/>
          <w:color w:val="000000"/>
          <w:sz w:val="24"/>
          <w:szCs w:val="24"/>
        </w:rPr>
      </w:pPr>
      <w:r>
        <w:rPr>
          <w:rFonts w:cs="HelveticaNeueLTStd-Md"/>
          <w:color w:val="000000"/>
          <w:sz w:val="24"/>
          <w:szCs w:val="24"/>
        </w:rPr>
        <w:t>La définition de sa démarche durable</w:t>
      </w:r>
    </w:p>
    <w:p w14:paraId="1BBA2AE1" w14:textId="77777777" w:rsidR="00DA2304" w:rsidRDefault="00DA2304" w:rsidP="001D10FF">
      <w:pPr>
        <w:ind w:left="284"/>
      </w:pPr>
    </w:p>
    <w:p w14:paraId="500BB9E0" w14:textId="77777777" w:rsidR="00DA2304" w:rsidRPr="00BA50D8" w:rsidRDefault="00DA2304" w:rsidP="00024E57">
      <w:pPr>
        <w:pStyle w:val="Titre1"/>
        <w:ind w:left="432" w:right="0" w:hanging="148"/>
      </w:pPr>
      <w:bookmarkStart w:id="0" w:name="_Toc311134752"/>
      <w:r w:rsidRPr="00BA50D8">
        <w:t>Comment utiliser l’outil ?</w:t>
      </w:r>
    </w:p>
    <w:p w14:paraId="6CE6B2CB" w14:textId="77777777" w:rsidR="00E07D45" w:rsidRDefault="00E07D45" w:rsidP="001D10FF">
      <w:pPr>
        <w:pStyle w:val="PARGTITR3"/>
        <w:ind w:left="284"/>
        <w:rPr>
          <w:rFonts w:asciiTheme="minorHAnsi" w:hAnsiTheme="minorHAnsi"/>
          <w:bCs/>
          <w:iCs/>
          <w:szCs w:val="24"/>
        </w:rPr>
      </w:pPr>
      <w:r>
        <w:rPr>
          <w:rFonts w:asciiTheme="minorHAnsi" w:hAnsiTheme="minorHAnsi"/>
          <w:bCs/>
          <w:iCs/>
          <w:szCs w:val="24"/>
        </w:rPr>
        <w:t>La fiche projet est un document vivant qui évolue au fur et à mesure du projet.</w:t>
      </w:r>
    </w:p>
    <w:p w14:paraId="69660F94" w14:textId="77777777" w:rsidR="00E07D45" w:rsidRPr="007F0552" w:rsidRDefault="00E07D45" w:rsidP="001D10FF">
      <w:pPr>
        <w:pStyle w:val="PARGTITR3"/>
        <w:ind w:left="284"/>
        <w:rPr>
          <w:rFonts w:asciiTheme="minorHAnsi" w:hAnsiTheme="minorHAnsi"/>
          <w:bCs/>
          <w:iCs/>
          <w:szCs w:val="24"/>
        </w:rPr>
      </w:pPr>
      <w:r>
        <w:rPr>
          <w:rFonts w:asciiTheme="minorHAnsi" w:hAnsiTheme="minorHAnsi"/>
          <w:bCs/>
          <w:iCs/>
          <w:szCs w:val="24"/>
        </w:rPr>
        <w:t xml:space="preserve">Cependant pour structurer le travail collectif, il fait l’objet de plusieurs étapes de validation, notamment à la fin de l’étape de cadrage du projet. À la fin de la phase de planification, il est </w:t>
      </w:r>
      <w:r w:rsidR="003F5737">
        <w:rPr>
          <w:rFonts w:asciiTheme="minorHAnsi" w:hAnsiTheme="minorHAnsi"/>
          <w:bCs/>
          <w:iCs/>
          <w:szCs w:val="24"/>
        </w:rPr>
        <w:t>fortement recommandé qu’il soit</w:t>
      </w:r>
      <w:r>
        <w:rPr>
          <w:rFonts w:asciiTheme="minorHAnsi" w:hAnsiTheme="minorHAnsi"/>
          <w:bCs/>
          <w:iCs/>
          <w:szCs w:val="24"/>
        </w:rPr>
        <w:t xml:space="preserve"> figé pour démarrer les études architecturales et techniques sur une base stable et ainsi éviter des modifications ultérieures qui pourraient entrainer des retards calendaires et une perte de cohérence et de qualité dans la proposition de projet.</w:t>
      </w:r>
    </w:p>
    <w:p w14:paraId="0B708818" w14:textId="77777777" w:rsidR="00DA2304" w:rsidRPr="00DA2304" w:rsidRDefault="00DA2304" w:rsidP="00DA2304">
      <w:pPr>
        <w:pStyle w:val="PARGTITR3"/>
        <w:ind w:left="284"/>
        <w:rPr>
          <w:rFonts w:asciiTheme="minorHAnsi" w:hAnsiTheme="minorHAnsi"/>
          <w:bCs/>
          <w:iCs/>
          <w:szCs w:val="24"/>
        </w:rPr>
      </w:pPr>
      <w:r w:rsidRPr="00DA2304">
        <w:rPr>
          <w:rFonts w:asciiTheme="minorHAnsi" w:hAnsiTheme="minorHAnsi"/>
          <w:bCs/>
          <w:iCs/>
          <w:szCs w:val="24"/>
        </w:rPr>
        <w:t>Il est recommandé que les utilisateurs de l’outil fassent un historique des versions avec leurs modifications principales :</w:t>
      </w:r>
    </w:p>
    <w:tbl>
      <w:tblPr>
        <w:tblW w:w="9072" w:type="dxa"/>
        <w:tblInd w:w="3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208"/>
        <w:gridCol w:w="859"/>
        <w:gridCol w:w="1496"/>
        <w:gridCol w:w="5509"/>
      </w:tblGrid>
      <w:tr w:rsidR="00DA2304" w:rsidRPr="001C044C" w14:paraId="150EBF8E" w14:textId="77777777" w:rsidTr="00C2112F">
        <w:tc>
          <w:tcPr>
            <w:tcW w:w="1208" w:type="dxa"/>
            <w:shd w:val="clear" w:color="auto" w:fill="2B706E"/>
          </w:tcPr>
          <w:p w14:paraId="7721C6B3" w14:textId="77777777" w:rsidR="00DA2304" w:rsidRPr="001C044C" w:rsidRDefault="00DA2304" w:rsidP="006C736A">
            <w:pPr>
              <w:pStyle w:val="normalcentr"/>
              <w:ind w:left="86"/>
              <w:jc w:val="left"/>
              <w:rPr>
                <w:rFonts w:asciiTheme="minorHAnsi" w:hAnsiTheme="minorHAnsi" w:cs="Arial"/>
                <w:color w:val="FFFFFF" w:themeColor="background1"/>
                <w:sz w:val="22"/>
                <w:szCs w:val="22"/>
              </w:rPr>
            </w:pPr>
            <w:r w:rsidRPr="001C044C">
              <w:rPr>
                <w:rFonts w:asciiTheme="minorHAnsi" w:hAnsiTheme="minorHAnsi" w:cs="Arial"/>
                <w:color w:val="FFFFFF" w:themeColor="background1"/>
                <w:sz w:val="22"/>
                <w:szCs w:val="22"/>
              </w:rPr>
              <w:t>Version</w:t>
            </w:r>
          </w:p>
        </w:tc>
        <w:tc>
          <w:tcPr>
            <w:tcW w:w="859" w:type="dxa"/>
            <w:shd w:val="clear" w:color="auto" w:fill="2B706E"/>
          </w:tcPr>
          <w:p w14:paraId="65D0B3E4" w14:textId="77777777" w:rsidR="00DA2304" w:rsidRPr="001C044C" w:rsidRDefault="006C736A" w:rsidP="006C736A">
            <w:pPr>
              <w:pStyle w:val="normalcentr"/>
              <w:ind w:left="0"/>
              <w:jc w:val="left"/>
              <w:rPr>
                <w:rFonts w:asciiTheme="minorHAnsi" w:hAnsiTheme="minorHAnsi" w:cs="Arial"/>
                <w:color w:val="FFFFFF" w:themeColor="background1"/>
                <w:sz w:val="22"/>
                <w:szCs w:val="22"/>
              </w:rPr>
            </w:pPr>
            <w:r>
              <w:rPr>
                <w:rFonts w:asciiTheme="minorHAnsi" w:hAnsiTheme="minorHAnsi" w:cs="Arial"/>
                <w:color w:val="FFFFFF" w:themeColor="background1"/>
                <w:sz w:val="22"/>
                <w:szCs w:val="22"/>
              </w:rPr>
              <w:t xml:space="preserve">   </w:t>
            </w:r>
            <w:r w:rsidR="00DA2304" w:rsidRPr="001C044C">
              <w:rPr>
                <w:rFonts w:asciiTheme="minorHAnsi" w:hAnsiTheme="minorHAnsi" w:cs="Arial"/>
                <w:color w:val="FFFFFF" w:themeColor="background1"/>
                <w:sz w:val="22"/>
                <w:szCs w:val="22"/>
              </w:rPr>
              <w:t>Date</w:t>
            </w:r>
          </w:p>
        </w:tc>
        <w:tc>
          <w:tcPr>
            <w:tcW w:w="1496" w:type="dxa"/>
            <w:shd w:val="clear" w:color="auto" w:fill="2B706E"/>
          </w:tcPr>
          <w:p w14:paraId="12921D34" w14:textId="77777777" w:rsidR="00DA2304" w:rsidRPr="001C044C" w:rsidRDefault="00DA2304" w:rsidP="006C736A">
            <w:pPr>
              <w:pStyle w:val="normalcentr"/>
              <w:ind w:left="284"/>
              <w:jc w:val="left"/>
              <w:rPr>
                <w:rFonts w:asciiTheme="minorHAnsi" w:hAnsiTheme="minorHAnsi" w:cs="Arial"/>
                <w:color w:val="FFFFFF" w:themeColor="background1"/>
                <w:sz w:val="22"/>
                <w:szCs w:val="22"/>
              </w:rPr>
            </w:pPr>
            <w:r w:rsidRPr="001C044C">
              <w:rPr>
                <w:rFonts w:asciiTheme="minorHAnsi" w:hAnsiTheme="minorHAnsi" w:cs="Arial"/>
                <w:color w:val="FFFFFF" w:themeColor="background1"/>
                <w:sz w:val="22"/>
                <w:szCs w:val="22"/>
              </w:rPr>
              <w:t>Qui ?</w:t>
            </w:r>
          </w:p>
        </w:tc>
        <w:tc>
          <w:tcPr>
            <w:tcW w:w="5509" w:type="dxa"/>
            <w:shd w:val="clear" w:color="auto" w:fill="2B706E"/>
          </w:tcPr>
          <w:p w14:paraId="0A771289" w14:textId="77777777" w:rsidR="00DA2304" w:rsidRPr="001C044C" w:rsidRDefault="00DA2304" w:rsidP="006C736A">
            <w:pPr>
              <w:pStyle w:val="normalcentr"/>
              <w:ind w:left="284"/>
              <w:jc w:val="left"/>
              <w:rPr>
                <w:rFonts w:asciiTheme="minorHAnsi" w:hAnsiTheme="minorHAnsi" w:cs="Arial"/>
                <w:color w:val="FFFFFF" w:themeColor="background1"/>
                <w:sz w:val="22"/>
                <w:szCs w:val="22"/>
              </w:rPr>
            </w:pPr>
            <w:r w:rsidRPr="001C044C">
              <w:rPr>
                <w:rFonts w:asciiTheme="minorHAnsi" w:hAnsiTheme="minorHAnsi" w:cs="Arial"/>
                <w:color w:val="FFFFFF" w:themeColor="background1"/>
                <w:sz w:val="22"/>
                <w:szCs w:val="22"/>
              </w:rPr>
              <w:t>Motif</w:t>
            </w:r>
          </w:p>
        </w:tc>
      </w:tr>
      <w:tr w:rsidR="00DA2304" w:rsidRPr="001C044C" w14:paraId="34A24134" w14:textId="77777777" w:rsidTr="00DA2304">
        <w:trPr>
          <w:trHeight w:val="201"/>
        </w:trPr>
        <w:tc>
          <w:tcPr>
            <w:tcW w:w="1208" w:type="dxa"/>
          </w:tcPr>
          <w:p w14:paraId="71D75D62" w14:textId="77777777" w:rsidR="00DA2304" w:rsidRPr="001C044C" w:rsidRDefault="00DA2304" w:rsidP="00A04A09">
            <w:pPr>
              <w:pStyle w:val="Corpsdetexte"/>
              <w:ind w:left="284"/>
              <w:rPr>
                <w:rFonts w:asciiTheme="minorHAnsi" w:hAnsiTheme="minorHAnsi" w:cs="Arial"/>
                <w:sz w:val="22"/>
                <w:szCs w:val="22"/>
              </w:rPr>
            </w:pPr>
          </w:p>
        </w:tc>
        <w:tc>
          <w:tcPr>
            <w:tcW w:w="859" w:type="dxa"/>
          </w:tcPr>
          <w:p w14:paraId="6E267EA5" w14:textId="77777777" w:rsidR="00DA2304" w:rsidRPr="001C044C" w:rsidRDefault="00DA2304" w:rsidP="00A04A09">
            <w:pPr>
              <w:pStyle w:val="Corpsdetexte"/>
              <w:ind w:left="284"/>
              <w:rPr>
                <w:rFonts w:asciiTheme="minorHAnsi" w:hAnsiTheme="minorHAnsi" w:cs="Arial"/>
                <w:b w:val="0"/>
                <w:sz w:val="22"/>
                <w:szCs w:val="22"/>
              </w:rPr>
            </w:pPr>
          </w:p>
        </w:tc>
        <w:tc>
          <w:tcPr>
            <w:tcW w:w="1496" w:type="dxa"/>
          </w:tcPr>
          <w:p w14:paraId="55D57E7F" w14:textId="77777777" w:rsidR="00DA2304" w:rsidRPr="001C044C" w:rsidRDefault="00DA2304" w:rsidP="00A04A09">
            <w:pPr>
              <w:pStyle w:val="Corpsdetexte"/>
              <w:ind w:left="284"/>
              <w:rPr>
                <w:rFonts w:asciiTheme="minorHAnsi" w:hAnsiTheme="minorHAnsi" w:cs="Arial"/>
                <w:b w:val="0"/>
                <w:sz w:val="22"/>
                <w:szCs w:val="22"/>
              </w:rPr>
            </w:pPr>
          </w:p>
        </w:tc>
        <w:tc>
          <w:tcPr>
            <w:tcW w:w="5509" w:type="dxa"/>
          </w:tcPr>
          <w:p w14:paraId="7A62A008" w14:textId="77777777" w:rsidR="00DA2304" w:rsidRPr="001C044C" w:rsidRDefault="00DA2304" w:rsidP="00A04A09">
            <w:pPr>
              <w:pStyle w:val="Corpsdetexte"/>
              <w:ind w:left="284"/>
              <w:jc w:val="left"/>
              <w:rPr>
                <w:rFonts w:asciiTheme="minorHAnsi" w:hAnsiTheme="minorHAnsi" w:cs="Arial"/>
                <w:b w:val="0"/>
                <w:sz w:val="22"/>
                <w:szCs w:val="22"/>
              </w:rPr>
            </w:pPr>
          </w:p>
        </w:tc>
      </w:tr>
      <w:tr w:rsidR="00DA2304" w:rsidRPr="001C044C" w14:paraId="4E3AFF49" w14:textId="77777777" w:rsidTr="00DA2304">
        <w:tc>
          <w:tcPr>
            <w:tcW w:w="1208" w:type="dxa"/>
          </w:tcPr>
          <w:p w14:paraId="4FAC29C1" w14:textId="77777777" w:rsidR="00DA2304" w:rsidRPr="001C044C" w:rsidRDefault="00DA2304" w:rsidP="00A04A09">
            <w:pPr>
              <w:pStyle w:val="Corpsdetexte"/>
              <w:ind w:left="284"/>
              <w:rPr>
                <w:rFonts w:asciiTheme="minorHAnsi" w:hAnsiTheme="minorHAnsi" w:cs="Arial"/>
                <w:sz w:val="22"/>
                <w:szCs w:val="22"/>
              </w:rPr>
            </w:pPr>
          </w:p>
        </w:tc>
        <w:tc>
          <w:tcPr>
            <w:tcW w:w="859" w:type="dxa"/>
          </w:tcPr>
          <w:p w14:paraId="1ACA9DFE" w14:textId="77777777" w:rsidR="00DA2304" w:rsidRPr="001C044C" w:rsidRDefault="00DA2304" w:rsidP="00A04A09">
            <w:pPr>
              <w:pStyle w:val="Corpsdetexte"/>
              <w:ind w:left="284"/>
              <w:rPr>
                <w:rFonts w:asciiTheme="minorHAnsi" w:hAnsiTheme="minorHAnsi" w:cs="Arial"/>
                <w:b w:val="0"/>
                <w:sz w:val="22"/>
                <w:szCs w:val="22"/>
              </w:rPr>
            </w:pPr>
          </w:p>
        </w:tc>
        <w:tc>
          <w:tcPr>
            <w:tcW w:w="1496" w:type="dxa"/>
          </w:tcPr>
          <w:p w14:paraId="6A1BDAAF" w14:textId="77777777" w:rsidR="00DA2304" w:rsidRPr="001C044C" w:rsidRDefault="00DA2304" w:rsidP="00A04A09">
            <w:pPr>
              <w:pStyle w:val="Corpsdetexte"/>
              <w:ind w:left="284"/>
              <w:rPr>
                <w:rFonts w:asciiTheme="minorHAnsi" w:hAnsiTheme="minorHAnsi" w:cs="Arial"/>
                <w:b w:val="0"/>
                <w:sz w:val="22"/>
                <w:szCs w:val="22"/>
              </w:rPr>
            </w:pPr>
          </w:p>
        </w:tc>
        <w:tc>
          <w:tcPr>
            <w:tcW w:w="5509" w:type="dxa"/>
          </w:tcPr>
          <w:p w14:paraId="49A15B5E" w14:textId="77777777" w:rsidR="00DA2304" w:rsidRPr="001C044C" w:rsidRDefault="00DA2304" w:rsidP="00A04A09">
            <w:pPr>
              <w:pStyle w:val="Corpsdetexte"/>
              <w:ind w:left="284"/>
              <w:rPr>
                <w:rFonts w:asciiTheme="minorHAnsi" w:hAnsiTheme="minorHAnsi" w:cs="Arial"/>
                <w:b w:val="0"/>
                <w:sz w:val="22"/>
                <w:szCs w:val="22"/>
              </w:rPr>
            </w:pPr>
          </w:p>
        </w:tc>
      </w:tr>
      <w:tr w:rsidR="00DA2304" w:rsidRPr="001C044C" w14:paraId="4BCADCDA" w14:textId="77777777" w:rsidTr="00DA2304">
        <w:tc>
          <w:tcPr>
            <w:tcW w:w="1208" w:type="dxa"/>
          </w:tcPr>
          <w:p w14:paraId="48608111" w14:textId="77777777" w:rsidR="00DA2304" w:rsidRPr="001C044C" w:rsidRDefault="00DA2304" w:rsidP="00A04A09">
            <w:pPr>
              <w:pStyle w:val="Corpsdetexte"/>
              <w:ind w:left="284"/>
              <w:rPr>
                <w:rFonts w:asciiTheme="minorHAnsi" w:hAnsiTheme="minorHAnsi" w:cs="Arial"/>
                <w:sz w:val="22"/>
                <w:szCs w:val="22"/>
              </w:rPr>
            </w:pPr>
          </w:p>
        </w:tc>
        <w:tc>
          <w:tcPr>
            <w:tcW w:w="859" w:type="dxa"/>
          </w:tcPr>
          <w:p w14:paraId="39443215" w14:textId="77777777" w:rsidR="00DA2304" w:rsidRPr="001C044C" w:rsidRDefault="00DA2304" w:rsidP="00A04A09">
            <w:pPr>
              <w:pStyle w:val="Corpsdetexte"/>
              <w:ind w:left="284"/>
              <w:rPr>
                <w:rFonts w:asciiTheme="minorHAnsi" w:hAnsiTheme="minorHAnsi" w:cs="Arial"/>
                <w:b w:val="0"/>
                <w:sz w:val="22"/>
                <w:szCs w:val="22"/>
              </w:rPr>
            </w:pPr>
          </w:p>
        </w:tc>
        <w:tc>
          <w:tcPr>
            <w:tcW w:w="1496" w:type="dxa"/>
          </w:tcPr>
          <w:p w14:paraId="08421F5B" w14:textId="77777777" w:rsidR="00DA2304" w:rsidRPr="001C044C" w:rsidRDefault="00DA2304" w:rsidP="00A04A09">
            <w:pPr>
              <w:pStyle w:val="Corpsdetexte"/>
              <w:ind w:left="284"/>
              <w:rPr>
                <w:rFonts w:asciiTheme="minorHAnsi" w:hAnsiTheme="minorHAnsi" w:cs="Arial"/>
                <w:b w:val="0"/>
                <w:sz w:val="22"/>
                <w:szCs w:val="22"/>
              </w:rPr>
            </w:pPr>
          </w:p>
        </w:tc>
        <w:tc>
          <w:tcPr>
            <w:tcW w:w="5509" w:type="dxa"/>
          </w:tcPr>
          <w:p w14:paraId="6BB9A3B9" w14:textId="77777777" w:rsidR="00DA2304" w:rsidRPr="001C044C" w:rsidRDefault="00DA2304" w:rsidP="00A04A09">
            <w:pPr>
              <w:pStyle w:val="Corpsdetexte"/>
              <w:ind w:left="284"/>
              <w:rPr>
                <w:rFonts w:asciiTheme="minorHAnsi" w:hAnsiTheme="minorHAnsi" w:cs="Arial"/>
                <w:b w:val="0"/>
                <w:sz w:val="22"/>
                <w:szCs w:val="22"/>
              </w:rPr>
            </w:pPr>
          </w:p>
        </w:tc>
      </w:tr>
    </w:tbl>
    <w:p w14:paraId="40877FB8" w14:textId="77777777" w:rsidR="0021091B" w:rsidRDefault="0021091B" w:rsidP="001D10FF">
      <w:pPr>
        <w:pStyle w:val="Listepuces"/>
        <w:spacing w:before="0"/>
        <w:ind w:left="284" w:firstLine="0"/>
        <w:rPr>
          <w:b/>
          <w:i/>
        </w:rPr>
      </w:pPr>
    </w:p>
    <w:p w14:paraId="293B9E98" w14:textId="77777777" w:rsidR="00E07D45" w:rsidRPr="0021091B" w:rsidRDefault="00E07D45" w:rsidP="001D10FF">
      <w:pPr>
        <w:pStyle w:val="Listepuces"/>
        <w:spacing w:before="0"/>
        <w:ind w:left="284" w:firstLine="0"/>
      </w:pPr>
      <w:r>
        <w:rPr>
          <w:b/>
          <w:i/>
        </w:rPr>
        <w:t xml:space="preserve">NB : </w:t>
      </w:r>
      <w:r w:rsidRPr="0021091B">
        <w:t>Les parti</w:t>
      </w:r>
      <w:r w:rsidR="0021091B" w:rsidRPr="0021091B">
        <w:t xml:space="preserve">es surlignées en jaune </w:t>
      </w:r>
      <w:r w:rsidR="003F5737">
        <w:t xml:space="preserve">dans ce modèle </w:t>
      </w:r>
      <w:r w:rsidR="0021091B" w:rsidRPr="0021091B">
        <w:t>sont données à titre indicatif, elles doivent être supprimées au fur et à mesure que le document est renseigné.</w:t>
      </w:r>
    </w:p>
    <w:p w14:paraId="6F400482" w14:textId="77777777" w:rsidR="008D7040" w:rsidRPr="005F6140" w:rsidRDefault="008D7040" w:rsidP="008D7040">
      <w:pPr>
        <w:pStyle w:val="Titre1"/>
        <w:ind w:left="284" w:right="0"/>
      </w:pPr>
      <w:r w:rsidRPr="005F6140">
        <w:t>Outils complémentaires</w:t>
      </w:r>
    </w:p>
    <w:p w14:paraId="05F9E086" w14:textId="77777777" w:rsidR="009D6FC1" w:rsidRPr="00F13C10" w:rsidRDefault="008D7040" w:rsidP="00024E57">
      <w:pPr>
        <w:pStyle w:val="PARGTITR3"/>
        <w:ind w:left="284"/>
        <w:rPr>
          <w:color w:val="FFFFFF"/>
          <w:sz w:val="24"/>
          <w:szCs w:val="24"/>
        </w:rPr>
      </w:pPr>
      <w:r w:rsidRPr="00024E57">
        <w:rPr>
          <w:rFonts w:asciiTheme="minorHAnsi" w:hAnsiTheme="minorHAnsi"/>
          <w:bCs/>
          <w:iCs/>
          <w:szCs w:val="24"/>
        </w:rPr>
        <w:t>M04. Matrice de</w:t>
      </w:r>
      <w:r w:rsidR="006C736A">
        <w:rPr>
          <w:rFonts w:asciiTheme="minorHAnsi" w:hAnsiTheme="minorHAnsi"/>
          <w:bCs/>
          <w:iCs/>
          <w:szCs w:val="24"/>
        </w:rPr>
        <w:t>s</w:t>
      </w:r>
      <w:r w:rsidRPr="00024E57">
        <w:rPr>
          <w:rFonts w:asciiTheme="minorHAnsi" w:hAnsiTheme="minorHAnsi"/>
          <w:bCs/>
          <w:iCs/>
          <w:szCs w:val="24"/>
        </w:rPr>
        <w:t xml:space="preserve"> coût</w:t>
      </w:r>
      <w:r w:rsidR="006C736A">
        <w:rPr>
          <w:rFonts w:asciiTheme="minorHAnsi" w:hAnsiTheme="minorHAnsi"/>
          <w:bCs/>
          <w:iCs/>
          <w:szCs w:val="24"/>
        </w:rPr>
        <w:t>s</w:t>
      </w:r>
      <w:r w:rsidRPr="007F0552">
        <w:t xml:space="preserve"> </w:t>
      </w:r>
      <w:r w:rsidR="0066287D" w:rsidRPr="007F0552">
        <w:br w:type="page"/>
      </w:r>
    </w:p>
    <w:bookmarkEnd w:id="0"/>
    <w:p w14:paraId="5E271A5E" w14:textId="77777777" w:rsidR="007B075D" w:rsidRPr="008D7040" w:rsidRDefault="00E07D45" w:rsidP="00C2112F">
      <w:pPr>
        <w:pStyle w:val="Titre1"/>
        <w:keepNext/>
        <w:numPr>
          <w:ilvl w:val="0"/>
          <w:numId w:val="5"/>
        </w:numPr>
        <w:pBdr>
          <w:bottom w:val="none" w:sz="0" w:space="0" w:color="auto"/>
        </w:pBdr>
        <w:shd w:val="clear" w:color="auto" w:fill="2B706E"/>
        <w:tabs>
          <w:tab w:val="num" w:pos="360"/>
        </w:tabs>
        <w:spacing w:before="480" w:after="60"/>
        <w:ind w:left="357" w:right="0" w:hanging="73"/>
        <w:rPr>
          <w:noProof w:val="0"/>
          <w:color w:val="FFFFFF" w:themeColor="background1"/>
          <w:sz w:val="24"/>
          <w:lang w:eastAsia="en-US"/>
        </w:rPr>
      </w:pPr>
      <w:r w:rsidRPr="008D7040">
        <w:rPr>
          <w:noProof w:val="0"/>
          <w:color w:val="FFFFFF" w:themeColor="background1"/>
          <w:sz w:val="24"/>
          <w:lang w:eastAsia="en-US"/>
        </w:rPr>
        <w:lastRenderedPageBreak/>
        <w:t>Nature du projet</w:t>
      </w:r>
    </w:p>
    <w:p w14:paraId="1D2B7000" w14:textId="77777777" w:rsidR="00E07D45" w:rsidRDefault="00E07D45" w:rsidP="001D10FF">
      <w:pPr>
        <w:pStyle w:val="Listepuces"/>
        <w:spacing w:before="0"/>
        <w:ind w:left="284" w:firstLine="0"/>
      </w:pPr>
      <w:r w:rsidRPr="00A14B29">
        <w:rPr>
          <w:b/>
        </w:rPr>
        <w:t>Ville</w:t>
      </w:r>
      <w:r w:rsidR="004B6381" w:rsidRPr="00A14B29">
        <w:rPr>
          <w:b/>
        </w:rPr>
        <w:t>, quartier</w:t>
      </w:r>
      <w:r w:rsidRPr="00A14B29">
        <w:rPr>
          <w:b/>
        </w:rPr>
        <w:t xml:space="preserve"> ou lieu où s’implante le projet</w:t>
      </w:r>
      <w:r>
        <w:t> :</w:t>
      </w:r>
    </w:p>
    <w:p w14:paraId="26748066" w14:textId="77777777" w:rsidR="0021091B" w:rsidRDefault="0021091B" w:rsidP="001D10FF">
      <w:pPr>
        <w:pStyle w:val="Listepuces"/>
        <w:spacing w:before="0"/>
        <w:ind w:left="284" w:firstLine="0"/>
      </w:pPr>
    </w:p>
    <w:p w14:paraId="5E6E9F12" w14:textId="77777777" w:rsidR="007B075D" w:rsidRDefault="00E07D45" w:rsidP="001D10FF">
      <w:pPr>
        <w:pStyle w:val="Listepuces"/>
        <w:spacing w:before="0"/>
        <w:ind w:left="284" w:firstLine="0"/>
      </w:pPr>
      <w:r w:rsidRPr="00A14B29">
        <w:rPr>
          <w:b/>
        </w:rPr>
        <w:t>Secteur du projet</w:t>
      </w:r>
      <w:r w:rsidR="0021091B">
        <w:t xml:space="preserve"> </w:t>
      </w:r>
      <w:r>
        <w:t>:</w:t>
      </w:r>
      <w:r w:rsidR="0021091B">
        <w:t xml:space="preserve"> </w:t>
      </w:r>
      <w:r w:rsidR="0021091B" w:rsidRPr="0021091B">
        <w:rPr>
          <w:highlight w:val="yellow"/>
        </w:rPr>
        <w:t>administratif, sportif, hospitalier, hôtelier, scolaire, universitaire…</w:t>
      </w:r>
    </w:p>
    <w:p w14:paraId="54D96375" w14:textId="77777777" w:rsidR="0021091B" w:rsidRDefault="0021091B" w:rsidP="001D10FF">
      <w:pPr>
        <w:pStyle w:val="Listepuces"/>
        <w:spacing w:before="0"/>
        <w:ind w:left="284" w:firstLine="0"/>
      </w:pPr>
    </w:p>
    <w:p w14:paraId="32C96B40" w14:textId="77777777" w:rsidR="00E07D45" w:rsidRDefault="00E07D45" w:rsidP="001D10FF">
      <w:pPr>
        <w:pStyle w:val="Listepuces"/>
        <w:spacing w:before="0"/>
        <w:ind w:left="284" w:firstLine="0"/>
      </w:pPr>
      <w:r w:rsidRPr="00A14B29">
        <w:rPr>
          <w:b/>
        </w:rPr>
        <w:t>Type de projet</w:t>
      </w:r>
      <w:r>
        <w:t xml:space="preserve"> :</w:t>
      </w:r>
      <w:r w:rsidR="0021091B" w:rsidRPr="0021091B">
        <w:t xml:space="preserve"> </w:t>
      </w:r>
      <w:r w:rsidR="0021091B" w:rsidRPr="0021091B">
        <w:rPr>
          <w:highlight w:val="yellow"/>
        </w:rPr>
        <w:t>école primaire, arrondissement de quartier, dispensaire…</w:t>
      </w:r>
    </w:p>
    <w:p w14:paraId="742457BB" w14:textId="77777777" w:rsidR="0021091B" w:rsidRDefault="0021091B" w:rsidP="001D10FF">
      <w:pPr>
        <w:pStyle w:val="Listepuces"/>
        <w:spacing w:before="0"/>
        <w:ind w:left="284" w:firstLine="0"/>
      </w:pPr>
    </w:p>
    <w:p w14:paraId="314686D6" w14:textId="77777777" w:rsidR="00E07D45" w:rsidRDefault="00E07D45" w:rsidP="001D10FF">
      <w:pPr>
        <w:pStyle w:val="Listepuces"/>
        <w:spacing w:before="0"/>
        <w:ind w:left="284" w:firstLine="0"/>
      </w:pPr>
      <w:r w:rsidRPr="00A14B29">
        <w:rPr>
          <w:b/>
        </w:rPr>
        <w:t>Autres précisions sur la nature du projet</w:t>
      </w:r>
      <w:r>
        <w:t xml:space="preserve"> : </w:t>
      </w:r>
      <w:r w:rsidR="0021091B" w:rsidRPr="0021091B">
        <w:rPr>
          <w:highlight w:val="yellow"/>
        </w:rPr>
        <w:t>nombre de lits pour un hôtel, nombre d’élèves pour une école</w:t>
      </w:r>
      <w:r w:rsidR="008D03DC">
        <w:rPr>
          <w:highlight w:val="yellow"/>
        </w:rPr>
        <w:t>, nombre de fidèles pour une mosquée</w:t>
      </w:r>
      <w:r w:rsidR="0021091B" w:rsidRPr="0021091B">
        <w:rPr>
          <w:highlight w:val="yellow"/>
        </w:rPr>
        <w:t>…</w:t>
      </w:r>
    </w:p>
    <w:p w14:paraId="79AF9AC7" w14:textId="77777777" w:rsidR="0021091B" w:rsidRDefault="0021091B" w:rsidP="001D10FF">
      <w:pPr>
        <w:pStyle w:val="Listepuces"/>
        <w:spacing w:before="0"/>
        <w:ind w:left="284" w:firstLine="0"/>
      </w:pPr>
    </w:p>
    <w:p w14:paraId="60D1B8BB" w14:textId="77777777" w:rsidR="0021091B" w:rsidRPr="008D7040" w:rsidRDefault="00E07D45" w:rsidP="001D10FF">
      <w:pPr>
        <w:pStyle w:val="Listepuces"/>
        <w:spacing w:before="0"/>
        <w:ind w:left="284" w:firstLine="0"/>
        <w:rPr>
          <w:b/>
        </w:rPr>
      </w:pPr>
      <w:r w:rsidRPr="00A14B29">
        <w:rPr>
          <w:b/>
        </w:rPr>
        <w:t>Courte description du contexte du projet</w:t>
      </w:r>
      <w:r w:rsidR="004B6381" w:rsidRPr="00A14B29">
        <w:rPr>
          <w:b/>
        </w:rPr>
        <w:t xml:space="preserve"> / description des objectifs du</w:t>
      </w:r>
      <w:r w:rsidR="004B6381" w:rsidRPr="008D7040">
        <w:rPr>
          <w:b/>
        </w:rPr>
        <w:t xml:space="preserve"> projet</w:t>
      </w:r>
      <w:r w:rsidRPr="008D7040">
        <w:rPr>
          <w:b/>
        </w:rPr>
        <w:t> :</w:t>
      </w:r>
    </w:p>
    <w:p w14:paraId="68A8C243" w14:textId="77777777" w:rsidR="00E07D45" w:rsidRDefault="0021091B" w:rsidP="001D10FF">
      <w:pPr>
        <w:pStyle w:val="Listepuces"/>
        <w:spacing w:before="0"/>
        <w:ind w:left="284" w:firstLine="0"/>
      </w:pPr>
      <w:r>
        <w:rPr>
          <w:highlight w:val="yellow"/>
        </w:rPr>
        <w:t>E</w:t>
      </w:r>
      <w:r w:rsidRPr="0021091B">
        <w:rPr>
          <w:highlight w:val="yellow"/>
        </w:rPr>
        <w:t>xemple : Le projet est né d’un besoin exprimé par les autorités locales en raison d’un développement important de la population qui engendre un besoin de création d’une nouvelle école primaire.</w:t>
      </w:r>
    </w:p>
    <w:p w14:paraId="2D31667F" w14:textId="77777777" w:rsidR="00A00B6E" w:rsidRDefault="00A00B6E" w:rsidP="001D10FF">
      <w:pPr>
        <w:pStyle w:val="Listepuces"/>
        <w:spacing w:before="0"/>
        <w:ind w:left="284" w:firstLine="0"/>
      </w:pPr>
      <w:r w:rsidRPr="00A00B6E">
        <w:rPr>
          <w:highlight w:val="yellow"/>
        </w:rPr>
        <w:t>Donner un maximum de références et de chiffres sur le contexte du projet.</w:t>
      </w:r>
    </w:p>
    <w:p w14:paraId="5B35EE07" w14:textId="77777777" w:rsidR="004B6381" w:rsidRDefault="004B6381" w:rsidP="001D10FF">
      <w:pPr>
        <w:pStyle w:val="Listepuces"/>
        <w:spacing w:before="0"/>
        <w:ind w:left="284" w:firstLine="0"/>
      </w:pPr>
    </w:p>
    <w:p w14:paraId="3EF95EDB" w14:textId="77777777" w:rsidR="00E07D45" w:rsidRDefault="0021091B" w:rsidP="001D10FF">
      <w:pPr>
        <w:pStyle w:val="Listepuces"/>
        <w:spacing w:before="0"/>
        <w:ind w:left="284" w:firstLine="0"/>
      </w:pPr>
      <w:r w:rsidRPr="00A14B29">
        <w:rPr>
          <w:b/>
        </w:rPr>
        <w:t>Description des enjeux du projet</w:t>
      </w:r>
      <w:r>
        <w:t> :</w:t>
      </w:r>
    </w:p>
    <w:p w14:paraId="7FB8C901" w14:textId="77777777" w:rsidR="00A00B6E" w:rsidRPr="004B6381" w:rsidRDefault="00A00B6E" w:rsidP="001D10FF">
      <w:pPr>
        <w:pStyle w:val="Listepuces"/>
        <w:spacing w:before="0"/>
        <w:ind w:left="284" w:firstLine="0"/>
        <w:rPr>
          <w:highlight w:val="yellow"/>
        </w:rPr>
      </w:pPr>
      <w:r w:rsidRPr="004B6381">
        <w:rPr>
          <w:highlight w:val="yellow"/>
        </w:rPr>
        <w:t xml:space="preserve">Faire une </w:t>
      </w:r>
      <w:r w:rsidR="004B6381" w:rsidRPr="004B6381">
        <w:rPr>
          <w:highlight w:val="yellow"/>
        </w:rPr>
        <w:t>description</w:t>
      </w:r>
      <w:r w:rsidRPr="004B6381">
        <w:rPr>
          <w:highlight w:val="yellow"/>
        </w:rPr>
        <w:t xml:space="preserve"> </w:t>
      </w:r>
      <w:r w:rsidR="004B6381" w:rsidRPr="004B6381">
        <w:rPr>
          <w:highlight w:val="yellow"/>
        </w:rPr>
        <w:t>des enjeux connus</w:t>
      </w:r>
      <w:r w:rsidRPr="004B6381">
        <w:rPr>
          <w:highlight w:val="yellow"/>
        </w:rPr>
        <w:t xml:space="preserve"> à ce stade du projet</w:t>
      </w:r>
      <w:r w:rsidR="004B6381" w:rsidRPr="004B6381">
        <w:rPr>
          <w:highlight w:val="yellow"/>
        </w:rPr>
        <w:t>, par exemple :</w:t>
      </w:r>
    </w:p>
    <w:p w14:paraId="6F041635" w14:textId="77777777" w:rsidR="004B6381" w:rsidRDefault="004B6381" w:rsidP="001D10FF">
      <w:pPr>
        <w:pStyle w:val="Listepuces"/>
        <w:spacing w:before="0"/>
        <w:ind w:left="284" w:firstLine="0"/>
      </w:pPr>
      <w:r w:rsidRPr="004B6381">
        <w:rPr>
          <w:highlight w:val="yellow"/>
        </w:rPr>
        <w:t>Un des enjeux essentiels du projet est qu’il soit localisé à proximité du la ligne de bus n°33 pour que l’ensemble du quartier puisse y accéder. Le terrain sur lequel il doit s’implanter doit permettre une extension à 15 ans au vu du développement urbain et humain que connait la ville…</w:t>
      </w:r>
    </w:p>
    <w:p w14:paraId="0AD4F05C" w14:textId="77777777" w:rsidR="0021091B" w:rsidRPr="00E07D45" w:rsidRDefault="0021091B" w:rsidP="001D10FF">
      <w:pPr>
        <w:pStyle w:val="Listepuces"/>
        <w:ind w:left="284" w:firstLine="0"/>
      </w:pPr>
    </w:p>
    <w:p w14:paraId="2615ABB3" w14:textId="77777777" w:rsidR="007B075D" w:rsidRPr="007F0552" w:rsidRDefault="007B075D" w:rsidP="001D10FF">
      <w:pPr>
        <w:pStyle w:val="PARGTITR3"/>
        <w:ind w:left="284"/>
        <w:rPr>
          <w:rFonts w:asciiTheme="minorHAnsi" w:hAnsiTheme="minorHAnsi"/>
          <w:bCs/>
          <w:iCs/>
          <w:color w:val="808080"/>
          <w:szCs w:val="24"/>
        </w:rPr>
      </w:pPr>
    </w:p>
    <w:p w14:paraId="2868C74C" w14:textId="77777777" w:rsidR="00A11A77" w:rsidRPr="007F0552" w:rsidRDefault="0057267F" w:rsidP="001D10FF">
      <w:pPr>
        <w:autoSpaceDE w:val="0"/>
        <w:autoSpaceDN w:val="0"/>
        <w:adjustRightInd w:val="0"/>
        <w:spacing w:after="0"/>
        <w:ind w:left="284"/>
        <w:rPr>
          <w:rFonts w:cs="Calibri"/>
        </w:rPr>
      </w:pPr>
      <w:bookmarkStart w:id="1" w:name="_Toc311134754"/>
      <w:r w:rsidRPr="007F0552">
        <w:br w:type="page"/>
      </w:r>
    </w:p>
    <w:p w14:paraId="56B27D35" w14:textId="77777777" w:rsidR="007B075D" w:rsidRPr="008D7040" w:rsidRDefault="007B075D" w:rsidP="00C2112F">
      <w:pPr>
        <w:pStyle w:val="Titre1"/>
        <w:keepNext/>
        <w:numPr>
          <w:ilvl w:val="0"/>
          <w:numId w:val="5"/>
        </w:numPr>
        <w:pBdr>
          <w:bottom w:val="none" w:sz="0" w:space="0" w:color="auto"/>
        </w:pBdr>
        <w:shd w:val="clear" w:color="auto" w:fill="2B706E"/>
        <w:tabs>
          <w:tab w:val="num" w:pos="360"/>
        </w:tabs>
        <w:spacing w:before="480" w:after="60"/>
        <w:ind w:left="357" w:right="0" w:hanging="73"/>
        <w:rPr>
          <w:noProof w:val="0"/>
          <w:color w:val="FFFFFF" w:themeColor="background1"/>
          <w:sz w:val="24"/>
          <w:lang w:eastAsia="en-US"/>
        </w:rPr>
      </w:pPr>
      <w:bookmarkStart w:id="2" w:name="_Toc438217474"/>
      <w:r w:rsidRPr="008D7040">
        <w:rPr>
          <w:noProof w:val="0"/>
          <w:color w:val="FFFFFF" w:themeColor="background1"/>
          <w:sz w:val="24"/>
          <w:lang w:eastAsia="en-US"/>
        </w:rPr>
        <w:lastRenderedPageBreak/>
        <w:t xml:space="preserve">Périmètre </w:t>
      </w:r>
      <w:r w:rsidR="001C044C" w:rsidRPr="008D7040">
        <w:rPr>
          <w:noProof w:val="0"/>
          <w:color w:val="FFFFFF" w:themeColor="background1"/>
          <w:sz w:val="24"/>
          <w:lang w:eastAsia="en-US"/>
        </w:rPr>
        <w:t>du projet</w:t>
      </w:r>
      <w:bookmarkEnd w:id="1"/>
      <w:bookmarkEnd w:id="2"/>
    </w:p>
    <w:p w14:paraId="187A48DA" w14:textId="77777777" w:rsidR="007B075D" w:rsidRPr="00A14B29" w:rsidRDefault="007B075D" w:rsidP="001D10FF">
      <w:pPr>
        <w:autoSpaceDE w:val="0"/>
        <w:autoSpaceDN w:val="0"/>
        <w:adjustRightInd w:val="0"/>
        <w:spacing w:after="0" w:line="240" w:lineRule="auto"/>
        <w:ind w:left="284"/>
        <w:rPr>
          <w:rFonts w:cs="Calibri,Bold"/>
          <w:b/>
          <w:bCs/>
        </w:rPr>
      </w:pPr>
      <w:r w:rsidRPr="00A14B29">
        <w:rPr>
          <w:rFonts w:cs="Calibri,Bold"/>
          <w:b/>
          <w:bCs/>
        </w:rPr>
        <w:t xml:space="preserve">Périmètre </w:t>
      </w:r>
      <w:r w:rsidR="004B6381" w:rsidRPr="00A14B29">
        <w:rPr>
          <w:rFonts w:cs="Calibri,Bold"/>
          <w:b/>
          <w:bCs/>
        </w:rPr>
        <w:t>f</w:t>
      </w:r>
      <w:r w:rsidRPr="00A14B29">
        <w:rPr>
          <w:rFonts w:cs="Calibri,Bold"/>
          <w:b/>
          <w:bCs/>
        </w:rPr>
        <w:t>onctionnel</w:t>
      </w:r>
      <w:r w:rsidR="0078364E" w:rsidRPr="00A14B29">
        <w:rPr>
          <w:rFonts w:cs="Calibri,Bold"/>
          <w:b/>
          <w:bCs/>
        </w:rPr>
        <w:t xml:space="preserve"> </w:t>
      </w:r>
      <w:r w:rsidRPr="00A14B29">
        <w:rPr>
          <w:rFonts w:cs="Calibri,Bold"/>
          <w:b/>
          <w:bCs/>
        </w:rPr>
        <w:t>:</w:t>
      </w:r>
    </w:p>
    <w:p w14:paraId="26498A92" w14:textId="77777777" w:rsidR="004B6381" w:rsidRDefault="004B6381" w:rsidP="001D10FF">
      <w:pPr>
        <w:autoSpaceDE w:val="0"/>
        <w:autoSpaceDN w:val="0"/>
        <w:adjustRightInd w:val="0"/>
        <w:spacing w:after="0" w:line="240" w:lineRule="auto"/>
        <w:ind w:left="284"/>
        <w:rPr>
          <w:rFonts w:cs="Calibri,Bold"/>
          <w:bCs/>
        </w:rPr>
      </w:pPr>
      <w:r w:rsidRPr="004B6381">
        <w:rPr>
          <w:rFonts w:cs="Calibri,Bold"/>
          <w:bCs/>
          <w:highlight w:val="yellow"/>
        </w:rPr>
        <w:t>Lister sommairement les fonctions et services du bâtiment</w:t>
      </w:r>
    </w:p>
    <w:p w14:paraId="6E55BF6E" w14:textId="77777777" w:rsidR="004B6381" w:rsidRDefault="004B6381" w:rsidP="001D10FF">
      <w:pPr>
        <w:autoSpaceDE w:val="0"/>
        <w:autoSpaceDN w:val="0"/>
        <w:adjustRightInd w:val="0"/>
        <w:spacing w:after="0" w:line="240" w:lineRule="auto"/>
        <w:ind w:left="284"/>
        <w:rPr>
          <w:rFonts w:cs="Calibri,Bold"/>
          <w:bCs/>
        </w:rPr>
      </w:pPr>
    </w:p>
    <w:p w14:paraId="6A9DC83C" w14:textId="77777777" w:rsidR="004B6381" w:rsidRPr="00A14B29" w:rsidRDefault="004B6381" w:rsidP="001D10FF">
      <w:pPr>
        <w:autoSpaceDE w:val="0"/>
        <w:autoSpaceDN w:val="0"/>
        <w:adjustRightInd w:val="0"/>
        <w:spacing w:after="0" w:line="240" w:lineRule="auto"/>
        <w:ind w:left="284"/>
        <w:jc w:val="both"/>
        <w:rPr>
          <w:rFonts w:cs="Calibri,Bold"/>
          <w:b/>
          <w:bCs/>
        </w:rPr>
      </w:pPr>
      <w:r w:rsidRPr="00A14B29">
        <w:rPr>
          <w:rFonts w:cs="Calibri,Bold"/>
          <w:b/>
          <w:bCs/>
        </w:rPr>
        <w:t>Surfaces prévisionnelles :</w:t>
      </w:r>
    </w:p>
    <w:p w14:paraId="42178794" w14:textId="77777777" w:rsidR="00A14B29" w:rsidRPr="003F5737" w:rsidRDefault="00A14B29" w:rsidP="001D10FF">
      <w:pPr>
        <w:autoSpaceDE w:val="0"/>
        <w:autoSpaceDN w:val="0"/>
        <w:adjustRightInd w:val="0"/>
        <w:spacing w:after="0"/>
        <w:ind w:left="284"/>
        <w:jc w:val="both"/>
        <w:rPr>
          <w:rFonts w:cs="Calibri,Bold"/>
          <w:bCs/>
          <w:highlight w:val="yellow"/>
        </w:rPr>
      </w:pPr>
      <w:r w:rsidRPr="003F5737">
        <w:rPr>
          <w:rFonts w:cs="Calibri,Bold"/>
          <w:bCs/>
          <w:highlight w:val="yellow"/>
        </w:rPr>
        <w:t xml:space="preserve">Lors de la première version de la fiche projet, l’utilisateur n’est pas toujours en capacité de remplir le tableau ci-dessous </w:t>
      </w:r>
      <w:r w:rsidR="003F5737" w:rsidRPr="003F5737">
        <w:rPr>
          <w:rFonts w:cs="Calibri,Bold"/>
          <w:bCs/>
          <w:highlight w:val="yellow"/>
        </w:rPr>
        <w:t xml:space="preserve">en raison d’un certain nombre de données </w:t>
      </w:r>
      <w:r w:rsidRPr="003F5737">
        <w:rPr>
          <w:rFonts w:cs="Calibri,Bold"/>
          <w:bCs/>
          <w:highlight w:val="yellow"/>
        </w:rPr>
        <w:t>inconnu</w:t>
      </w:r>
      <w:r w:rsidR="003F5737" w:rsidRPr="003F5737">
        <w:rPr>
          <w:rFonts w:cs="Calibri,Bold"/>
          <w:bCs/>
          <w:highlight w:val="yellow"/>
        </w:rPr>
        <w:t>es</w:t>
      </w:r>
      <w:r w:rsidRPr="003F5737">
        <w:rPr>
          <w:rFonts w:cs="Calibri,Bold"/>
          <w:bCs/>
          <w:highlight w:val="yellow"/>
        </w:rPr>
        <w:t xml:space="preserve">, surtout s’il souhaite s’appuyer dès </w:t>
      </w:r>
      <w:r w:rsidR="006C736A">
        <w:rPr>
          <w:rFonts w:cs="Calibri,Bold"/>
          <w:bCs/>
          <w:highlight w:val="yellow"/>
        </w:rPr>
        <w:t>l’</w:t>
      </w:r>
      <w:r w:rsidRPr="003F5737">
        <w:rPr>
          <w:rFonts w:cs="Calibri,Bold"/>
          <w:bCs/>
          <w:highlight w:val="yellow"/>
        </w:rPr>
        <w:t>étape</w:t>
      </w:r>
      <w:r w:rsidR="006C736A">
        <w:rPr>
          <w:rFonts w:cs="Calibri,Bold"/>
          <w:bCs/>
          <w:highlight w:val="yellow"/>
        </w:rPr>
        <w:t xml:space="preserve"> suivante</w:t>
      </w:r>
      <w:r w:rsidRPr="003F5737">
        <w:rPr>
          <w:rFonts w:cs="Calibri,Bold"/>
          <w:bCs/>
          <w:highlight w:val="yellow"/>
        </w:rPr>
        <w:t xml:space="preserve"> sur une aide extérieure avec </w:t>
      </w:r>
      <w:r w:rsidR="003F5737" w:rsidRPr="003F5737">
        <w:rPr>
          <w:rFonts w:cs="Calibri,Bold"/>
          <w:bCs/>
          <w:highlight w:val="yellow"/>
        </w:rPr>
        <w:t>d</w:t>
      </w:r>
      <w:r w:rsidRPr="003F5737">
        <w:rPr>
          <w:rFonts w:cs="Calibri,Bold"/>
          <w:bCs/>
          <w:highlight w:val="yellow"/>
        </w:rPr>
        <w:t>es compétences techn</w:t>
      </w:r>
      <w:r w:rsidR="006C736A">
        <w:rPr>
          <w:rFonts w:cs="Calibri,Bold"/>
          <w:bCs/>
          <w:highlight w:val="yellow"/>
        </w:rPr>
        <w:t>iques spécifiques au projet (maî</w:t>
      </w:r>
      <w:r w:rsidRPr="003F5737">
        <w:rPr>
          <w:rFonts w:cs="Calibri,Bold"/>
          <w:bCs/>
          <w:highlight w:val="yellow"/>
        </w:rPr>
        <w:t>trise d’ouvrage déléguée ou assistance technique). L’utilisateur peut alors donner une fourchette de surface globale à titre indicatif</w:t>
      </w:r>
      <w:r w:rsidR="000F2BF2" w:rsidRPr="003F5737">
        <w:rPr>
          <w:rFonts w:cs="Calibri,Bold"/>
          <w:bCs/>
          <w:highlight w:val="yellow"/>
        </w:rPr>
        <w:t xml:space="preserve"> en surface hors œuvre nette</w:t>
      </w:r>
      <w:r w:rsidRPr="003F5737">
        <w:rPr>
          <w:rFonts w:cs="Calibri,Bold"/>
          <w:bCs/>
          <w:highlight w:val="yellow"/>
        </w:rPr>
        <w:t>.</w:t>
      </w:r>
    </w:p>
    <w:p w14:paraId="1BB9142E" w14:textId="77777777" w:rsidR="001D10FF" w:rsidRDefault="001D10FF" w:rsidP="001D10FF">
      <w:pPr>
        <w:autoSpaceDE w:val="0"/>
        <w:autoSpaceDN w:val="0"/>
        <w:adjustRightInd w:val="0"/>
        <w:spacing w:after="0"/>
        <w:ind w:left="284"/>
        <w:jc w:val="both"/>
        <w:rPr>
          <w:rFonts w:cs="Calibri,Bold"/>
          <w:bCs/>
        </w:rPr>
      </w:pPr>
      <w:r w:rsidRPr="003F5737">
        <w:rPr>
          <w:rFonts w:cs="Calibri,Bold"/>
          <w:bCs/>
          <w:highlight w:val="yellow"/>
        </w:rPr>
        <w:t>Si l’utilisateur est assez avancé dans la définition du périmètre de son projet, il peut alors remplir le tableau ci-dessous en le personnalisant (en supprimant la colonne « zones / secteurs / domaines » ou en ajoutant une autre…).</w:t>
      </w:r>
    </w:p>
    <w:p w14:paraId="2647F344" w14:textId="77777777" w:rsidR="00A14B29" w:rsidRPr="007F0552" w:rsidRDefault="00A14B29" w:rsidP="001D10FF">
      <w:pPr>
        <w:autoSpaceDE w:val="0"/>
        <w:autoSpaceDN w:val="0"/>
        <w:adjustRightInd w:val="0"/>
        <w:spacing w:after="0"/>
        <w:ind w:left="284"/>
        <w:rPr>
          <w:rFonts w:cs="Calibri,Bold"/>
          <w:bCs/>
        </w:rPr>
      </w:pPr>
    </w:p>
    <w:tbl>
      <w:tblPr>
        <w:tblStyle w:val="Tableauclassique1"/>
        <w:tblW w:w="9072"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7"/>
        <w:gridCol w:w="4819"/>
        <w:gridCol w:w="1276"/>
      </w:tblGrid>
      <w:tr w:rsidR="004B6381" w:rsidRPr="006E295F" w14:paraId="62197F89" w14:textId="77777777" w:rsidTr="00C2112F">
        <w:trPr>
          <w:cnfStyle w:val="100000000000" w:firstRow="1" w:lastRow="0" w:firstColumn="0" w:lastColumn="0" w:oddVBand="0" w:evenVBand="0" w:oddHBand="0" w:evenHBand="0" w:firstRowFirstColumn="0" w:firstRowLastColumn="0" w:lastRowFirstColumn="0" w:lastRowLastColumn="0"/>
          <w:trHeight w:val="665"/>
        </w:trPr>
        <w:tc>
          <w:tcPr>
            <w:cnfStyle w:val="001000000000" w:firstRow="0" w:lastRow="0" w:firstColumn="1" w:lastColumn="0" w:oddVBand="0" w:evenVBand="0" w:oddHBand="0" w:evenHBand="0" w:firstRowFirstColumn="0" w:firstRowLastColumn="0" w:lastRowFirstColumn="0" w:lastRowLastColumn="0"/>
            <w:tcW w:w="2977" w:type="dxa"/>
            <w:shd w:val="clear" w:color="auto" w:fill="2B706E"/>
            <w:vAlign w:val="center"/>
          </w:tcPr>
          <w:p w14:paraId="314C4747" w14:textId="77777777" w:rsidR="004B6381" w:rsidRPr="006E295F" w:rsidRDefault="00A14B29" w:rsidP="001D10FF">
            <w:pPr>
              <w:keepLines w:val="0"/>
              <w:spacing w:before="0" w:after="0"/>
              <w:jc w:val="left"/>
              <w:rPr>
                <w:rFonts w:asciiTheme="minorHAnsi" w:hAnsiTheme="minorHAnsi" w:cs="Arial"/>
                <w:b/>
                <w:bCs/>
                <w:color w:val="FFFFFF" w:themeColor="background1"/>
                <w:sz w:val="22"/>
                <w:szCs w:val="22"/>
              </w:rPr>
            </w:pPr>
            <w:r>
              <w:rPr>
                <w:rFonts w:asciiTheme="minorHAnsi" w:hAnsiTheme="minorHAnsi" w:cs="Arial"/>
                <w:b/>
                <w:bCs/>
                <w:color w:val="FFFFFF" w:themeColor="background1"/>
                <w:sz w:val="22"/>
                <w:szCs w:val="22"/>
              </w:rPr>
              <w:t>Zones / secteurs /domaines</w:t>
            </w:r>
          </w:p>
        </w:tc>
        <w:tc>
          <w:tcPr>
            <w:tcW w:w="4819" w:type="dxa"/>
            <w:shd w:val="clear" w:color="auto" w:fill="2B706E"/>
            <w:noWrap/>
            <w:vAlign w:val="center"/>
            <w:hideMark/>
          </w:tcPr>
          <w:p w14:paraId="565744E2" w14:textId="77777777" w:rsidR="004B6381" w:rsidRPr="006E295F" w:rsidRDefault="00A14B29" w:rsidP="001D10FF">
            <w:pPr>
              <w:keepLines w:val="0"/>
              <w:spacing w:before="0" w:after="0"/>
              <w:jc w:val="left"/>
              <w:cnfStyle w:val="100000000000" w:firstRow="1" w:lastRow="0" w:firstColumn="0" w:lastColumn="0" w:oddVBand="0" w:evenVBand="0" w:oddHBand="0" w:evenHBand="0" w:firstRowFirstColumn="0" w:firstRowLastColumn="0" w:lastRowFirstColumn="0" w:lastRowLastColumn="0"/>
              <w:rPr>
                <w:rFonts w:asciiTheme="minorHAnsi" w:hAnsiTheme="minorHAnsi" w:cs="Arial"/>
                <w:b/>
                <w:bCs/>
                <w:i w:val="0"/>
                <w:iCs w:val="0"/>
                <w:color w:val="FFFFFF" w:themeColor="background1"/>
                <w:sz w:val="22"/>
                <w:szCs w:val="22"/>
              </w:rPr>
            </w:pPr>
            <w:r>
              <w:rPr>
                <w:rFonts w:asciiTheme="minorHAnsi" w:hAnsiTheme="minorHAnsi" w:cs="Arial"/>
                <w:b/>
                <w:bCs/>
                <w:color w:val="FFFFFF" w:themeColor="background1"/>
                <w:sz w:val="22"/>
                <w:szCs w:val="22"/>
              </w:rPr>
              <w:t>Services</w:t>
            </w:r>
          </w:p>
        </w:tc>
        <w:tc>
          <w:tcPr>
            <w:tcW w:w="1276" w:type="dxa"/>
            <w:shd w:val="clear" w:color="auto" w:fill="2B706E"/>
            <w:vAlign w:val="center"/>
          </w:tcPr>
          <w:p w14:paraId="6CFA86FD" w14:textId="77777777" w:rsidR="004B6381" w:rsidRPr="006E295F" w:rsidRDefault="004B6381" w:rsidP="001D10FF">
            <w:pPr>
              <w:spacing w:before="0" w:after="0"/>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Arial"/>
                <w:b/>
                <w:bCs/>
                <w:color w:val="FFFFFF" w:themeColor="background1"/>
                <w:sz w:val="22"/>
                <w:szCs w:val="22"/>
              </w:rPr>
            </w:pPr>
            <w:r w:rsidRPr="006E295F">
              <w:rPr>
                <w:rFonts w:asciiTheme="minorHAnsi" w:hAnsiTheme="minorHAnsi" w:cs="Arial"/>
                <w:b/>
                <w:bCs/>
                <w:color w:val="FFFFFF" w:themeColor="background1"/>
                <w:sz w:val="22"/>
                <w:szCs w:val="22"/>
              </w:rPr>
              <w:t>m²</w:t>
            </w:r>
            <w:r w:rsidR="00A14B29">
              <w:rPr>
                <w:rFonts w:asciiTheme="minorHAnsi" w:hAnsiTheme="minorHAnsi" w:cs="Arial"/>
                <w:b/>
                <w:bCs/>
                <w:color w:val="FFFFFF" w:themeColor="background1"/>
                <w:sz w:val="22"/>
                <w:szCs w:val="22"/>
              </w:rPr>
              <w:t>*</w:t>
            </w:r>
          </w:p>
        </w:tc>
      </w:tr>
      <w:tr w:rsidR="004B6381" w:rsidRPr="00A7593F" w14:paraId="52C5888C" w14:textId="77777777" w:rsidTr="001D10FF">
        <w:trPr>
          <w:trHeight w:hRule="exact" w:val="255"/>
        </w:trPr>
        <w:tc>
          <w:tcPr>
            <w:cnfStyle w:val="001000000000" w:firstRow="0" w:lastRow="0" w:firstColumn="1" w:lastColumn="0" w:oddVBand="0" w:evenVBand="0" w:oddHBand="0" w:evenHBand="0" w:firstRowFirstColumn="0" w:firstRowLastColumn="0" w:lastRowFirstColumn="0" w:lastRowLastColumn="0"/>
            <w:tcW w:w="2977" w:type="dxa"/>
            <w:vMerge w:val="restart"/>
            <w:vAlign w:val="center"/>
          </w:tcPr>
          <w:p w14:paraId="073E8CB4" w14:textId="77777777" w:rsidR="004B6381" w:rsidRPr="00A7593F" w:rsidRDefault="004B6381" w:rsidP="001D10FF">
            <w:pPr>
              <w:spacing w:before="0" w:after="0"/>
              <w:jc w:val="left"/>
              <w:rPr>
                <w:rFonts w:asciiTheme="minorHAnsi" w:hAnsiTheme="minorHAnsi" w:cs="Arial"/>
                <w:bCs/>
                <w:sz w:val="22"/>
                <w:szCs w:val="22"/>
              </w:rPr>
            </w:pPr>
            <w:r w:rsidRPr="00A7593F">
              <w:rPr>
                <w:rFonts w:asciiTheme="minorHAnsi" w:hAnsiTheme="minorHAnsi" w:cs="Arial"/>
                <w:bCs/>
                <w:sz w:val="22"/>
                <w:szCs w:val="22"/>
              </w:rPr>
              <w:t>ADMINISTRATION</w:t>
            </w:r>
          </w:p>
        </w:tc>
        <w:tc>
          <w:tcPr>
            <w:tcW w:w="4819" w:type="dxa"/>
            <w:noWrap/>
            <w:vAlign w:val="center"/>
          </w:tcPr>
          <w:p w14:paraId="05A89861" w14:textId="77777777" w:rsidR="004B6381" w:rsidRPr="00A7593F" w:rsidRDefault="004B6381" w:rsidP="001D10FF">
            <w:pPr>
              <w:spacing w:before="0" w:after="0"/>
              <w:jc w:val="left"/>
              <w:cnfStyle w:val="000000000000" w:firstRow="0" w:lastRow="0" w:firstColumn="0" w:lastColumn="0" w:oddVBand="0" w:evenVBand="0" w:oddHBand="0" w:evenHBand="0" w:firstRowFirstColumn="0" w:firstRowLastColumn="0" w:lastRowFirstColumn="0" w:lastRowLastColumn="0"/>
              <w:rPr>
                <w:rFonts w:asciiTheme="minorHAnsi" w:hAnsiTheme="minorHAnsi" w:cs="Arial"/>
                <w:bCs/>
                <w:sz w:val="22"/>
                <w:szCs w:val="22"/>
              </w:rPr>
            </w:pPr>
            <w:r w:rsidRPr="00A7593F">
              <w:rPr>
                <w:rFonts w:asciiTheme="minorHAnsi" w:hAnsiTheme="minorHAnsi" w:cs="Arial"/>
                <w:bCs/>
                <w:sz w:val="22"/>
                <w:szCs w:val="22"/>
              </w:rPr>
              <w:t>Accueil / information</w:t>
            </w:r>
          </w:p>
        </w:tc>
        <w:tc>
          <w:tcPr>
            <w:tcW w:w="1276" w:type="dxa"/>
            <w:vAlign w:val="center"/>
          </w:tcPr>
          <w:p w14:paraId="2FEA838D" w14:textId="77777777" w:rsidR="004B6381" w:rsidRPr="00A7593F" w:rsidRDefault="004B6381" w:rsidP="001D10FF">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Arial"/>
                <w:bCs/>
                <w:sz w:val="22"/>
                <w:szCs w:val="22"/>
              </w:rPr>
            </w:pPr>
          </w:p>
        </w:tc>
      </w:tr>
      <w:tr w:rsidR="004B6381" w:rsidRPr="00A7593F" w14:paraId="319FE5A4" w14:textId="77777777" w:rsidTr="001D10FF">
        <w:trPr>
          <w:trHeight w:hRule="exact" w:val="255"/>
        </w:trPr>
        <w:tc>
          <w:tcPr>
            <w:cnfStyle w:val="001000000000" w:firstRow="0" w:lastRow="0" w:firstColumn="1" w:lastColumn="0" w:oddVBand="0" w:evenVBand="0" w:oddHBand="0" w:evenHBand="0" w:firstRowFirstColumn="0" w:firstRowLastColumn="0" w:lastRowFirstColumn="0" w:lastRowLastColumn="0"/>
            <w:tcW w:w="2977" w:type="dxa"/>
            <w:vMerge/>
            <w:vAlign w:val="center"/>
          </w:tcPr>
          <w:p w14:paraId="7F1431E8" w14:textId="77777777" w:rsidR="004B6381" w:rsidRPr="00A7593F" w:rsidRDefault="004B6381" w:rsidP="001D10FF">
            <w:pPr>
              <w:spacing w:before="0" w:after="0"/>
              <w:jc w:val="left"/>
              <w:rPr>
                <w:rFonts w:asciiTheme="minorHAnsi" w:hAnsiTheme="minorHAnsi" w:cs="Arial"/>
                <w:bCs/>
                <w:sz w:val="22"/>
                <w:szCs w:val="22"/>
              </w:rPr>
            </w:pPr>
          </w:p>
        </w:tc>
        <w:tc>
          <w:tcPr>
            <w:tcW w:w="4819" w:type="dxa"/>
            <w:noWrap/>
            <w:vAlign w:val="center"/>
          </w:tcPr>
          <w:p w14:paraId="44CB8352" w14:textId="77777777" w:rsidR="004B6381" w:rsidRPr="00A7593F" w:rsidRDefault="00A14B29" w:rsidP="001D10FF">
            <w:pPr>
              <w:spacing w:before="0" w:after="0"/>
              <w:jc w:val="left"/>
              <w:cnfStyle w:val="000000000000" w:firstRow="0" w:lastRow="0" w:firstColumn="0" w:lastColumn="0" w:oddVBand="0" w:evenVBand="0" w:oddHBand="0" w:evenHBand="0" w:firstRowFirstColumn="0" w:firstRowLastColumn="0" w:lastRowFirstColumn="0" w:lastRowLastColumn="0"/>
              <w:rPr>
                <w:rFonts w:asciiTheme="minorHAnsi" w:hAnsiTheme="minorHAnsi" w:cs="Arial"/>
                <w:bCs/>
                <w:sz w:val="22"/>
                <w:szCs w:val="22"/>
              </w:rPr>
            </w:pPr>
            <w:r w:rsidRPr="00A7593F">
              <w:rPr>
                <w:rFonts w:asciiTheme="minorHAnsi" w:hAnsiTheme="minorHAnsi" w:cs="Arial"/>
                <w:bCs/>
                <w:sz w:val="22"/>
                <w:szCs w:val="22"/>
              </w:rPr>
              <w:t>Direction / Administration</w:t>
            </w:r>
          </w:p>
        </w:tc>
        <w:tc>
          <w:tcPr>
            <w:tcW w:w="1276" w:type="dxa"/>
            <w:vAlign w:val="center"/>
          </w:tcPr>
          <w:p w14:paraId="4E79CC50" w14:textId="77777777" w:rsidR="004B6381" w:rsidRPr="00A7593F" w:rsidRDefault="004B6381" w:rsidP="001D10FF">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Arial"/>
                <w:bCs/>
                <w:sz w:val="22"/>
                <w:szCs w:val="22"/>
              </w:rPr>
            </w:pPr>
          </w:p>
        </w:tc>
      </w:tr>
      <w:tr w:rsidR="004B6381" w:rsidRPr="00A7593F" w14:paraId="61CFA5F9" w14:textId="77777777" w:rsidTr="001D10FF">
        <w:trPr>
          <w:trHeight w:hRule="exact" w:val="255"/>
        </w:trPr>
        <w:tc>
          <w:tcPr>
            <w:cnfStyle w:val="001000000000" w:firstRow="0" w:lastRow="0" w:firstColumn="1" w:lastColumn="0" w:oddVBand="0" w:evenVBand="0" w:oddHBand="0" w:evenHBand="0" w:firstRowFirstColumn="0" w:firstRowLastColumn="0" w:lastRowFirstColumn="0" w:lastRowLastColumn="0"/>
            <w:tcW w:w="2977" w:type="dxa"/>
            <w:vMerge/>
            <w:vAlign w:val="center"/>
          </w:tcPr>
          <w:p w14:paraId="5E39907B" w14:textId="77777777" w:rsidR="004B6381" w:rsidRPr="00A7593F" w:rsidRDefault="004B6381" w:rsidP="001D10FF">
            <w:pPr>
              <w:spacing w:before="0" w:after="0"/>
              <w:jc w:val="left"/>
              <w:rPr>
                <w:rFonts w:asciiTheme="minorHAnsi" w:hAnsiTheme="minorHAnsi" w:cs="Arial"/>
                <w:bCs/>
                <w:sz w:val="22"/>
                <w:szCs w:val="22"/>
              </w:rPr>
            </w:pPr>
          </w:p>
        </w:tc>
        <w:tc>
          <w:tcPr>
            <w:tcW w:w="4819" w:type="dxa"/>
            <w:noWrap/>
            <w:vAlign w:val="center"/>
          </w:tcPr>
          <w:p w14:paraId="61689899" w14:textId="77777777" w:rsidR="004B6381" w:rsidRPr="00A7593F" w:rsidRDefault="00A14B29" w:rsidP="001D10FF">
            <w:pPr>
              <w:spacing w:before="0" w:after="0"/>
              <w:jc w:val="left"/>
              <w:cnfStyle w:val="000000000000" w:firstRow="0" w:lastRow="0" w:firstColumn="0" w:lastColumn="0" w:oddVBand="0" w:evenVBand="0" w:oddHBand="0" w:evenHBand="0" w:firstRowFirstColumn="0" w:firstRowLastColumn="0" w:lastRowFirstColumn="0" w:lastRowLastColumn="0"/>
              <w:rPr>
                <w:rFonts w:asciiTheme="minorHAnsi" w:hAnsiTheme="minorHAnsi" w:cs="Arial"/>
                <w:bCs/>
                <w:sz w:val="22"/>
                <w:szCs w:val="22"/>
              </w:rPr>
            </w:pPr>
            <w:r w:rsidRPr="00A7593F">
              <w:rPr>
                <w:rFonts w:asciiTheme="minorHAnsi" w:hAnsiTheme="minorHAnsi" w:cs="Arial"/>
                <w:bCs/>
                <w:sz w:val="22"/>
                <w:szCs w:val="22"/>
              </w:rPr>
              <w:t>Archives</w:t>
            </w:r>
          </w:p>
        </w:tc>
        <w:tc>
          <w:tcPr>
            <w:tcW w:w="1276" w:type="dxa"/>
            <w:vAlign w:val="center"/>
          </w:tcPr>
          <w:p w14:paraId="04B2FE3A" w14:textId="77777777" w:rsidR="004B6381" w:rsidRPr="00A7593F" w:rsidRDefault="004B6381" w:rsidP="001D10FF">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Arial"/>
                <w:bCs/>
                <w:sz w:val="22"/>
                <w:szCs w:val="22"/>
              </w:rPr>
            </w:pPr>
          </w:p>
        </w:tc>
      </w:tr>
      <w:tr w:rsidR="004B6381" w:rsidRPr="00A7593F" w14:paraId="2BA98D7D" w14:textId="77777777" w:rsidTr="001D10FF">
        <w:trPr>
          <w:trHeight w:hRule="exact" w:val="255"/>
        </w:trPr>
        <w:tc>
          <w:tcPr>
            <w:cnfStyle w:val="001000000000" w:firstRow="0" w:lastRow="0" w:firstColumn="1" w:lastColumn="0" w:oddVBand="0" w:evenVBand="0" w:oddHBand="0" w:evenHBand="0" w:firstRowFirstColumn="0" w:firstRowLastColumn="0" w:lastRowFirstColumn="0" w:lastRowLastColumn="0"/>
            <w:tcW w:w="2977" w:type="dxa"/>
            <w:vMerge/>
            <w:vAlign w:val="center"/>
          </w:tcPr>
          <w:p w14:paraId="761F366B" w14:textId="77777777" w:rsidR="004B6381" w:rsidRPr="00A7593F" w:rsidRDefault="004B6381" w:rsidP="001D10FF">
            <w:pPr>
              <w:keepLines w:val="0"/>
              <w:spacing w:before="0" w:after="0"/>
              <w:jc w:val="left"/>
              <w:rPr>
                <w:rFonts w:asciiTheme="minorHAnsi" w:hAnsiTheme="minorHAnsi" w:cs="Arial"/>
                <w:bCs/>
                <w:sz w:val="22"/>
                <w:szCs w:val="22"/>
              </w:rPr>
            </w:pPr>
          </w:p>
        </w:tc>
        <w:tc>
          <w:tcPr>
            <w:tcW w:w="4819" w:type="dxa"/>
            <w:noWrap/>
            <w:vAlign w:val="center"/>
          </w:tcPr>
          <w:p w14:paraId="26779578" w14:textId="77777777" w:rsidR="004B6381" w:rsidRPr="00A7593F" w:rsidRDefault="004B6381" w:rsidP="001D10FF">
            <w:pPr>
              <w:keepLines w:val="0"/>
              <w:spacing w:before="0" w:after="0"/>
              <w:jc w:val="left"/>
              <w:cnfStyle w:val="000000000000" w:firstRow="0" w:lastRow="0" w:firstColumn="0" w:lastColumn="0" w:oddVBand="0" w:evenVBand="0" w:oddHBand="0" w:evenHBand="0" w:firstRowFirstColumn="0" w:firstRowLastColumn="0" w:lastRowFirstColumn="0" w:lastRowLastColumn="0"/>
              <w:rPr>
                <w:rFonts w:asciiTheme="minorHAnsi" w:hAnsiTheme="minorHAnsi" w:cs="Arial"/>
                <w:bCs/>
                <w:sz w:val="22"/>
                <w:szCs w:val="22"/>
              </w:rPr>
            </w:pPr>
          </w:p>
        </w:tc>
        <w:tc>
          <w:tcPr>
            <w:tcW w:w="1276" w:type="dxa"/>
            <w:vAlign w:val="center"/>
          </w:tcPr>
          <w:p w14:paraId="54ADD3F7" w14:textId="77777777" w:rsidR="004B6381" w:rsidRPr="00A7593F" w:rsidRDefault="004B6381" w:rsidP="001D10FF">
            <w:pPr>
              <w:keepLines w:val="0"/>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Arial"/>
                <w:bCs/>
                <w:sz w:val="22"/>
                <w:szCs w:val="22"/>
              </w:rPr>
            </w:pPr>
          </w:p>
        </w:tc>
      </w:tr>
      <w:tr w:rsidR="004B6381" w:rsidRPr="00A7593F" w14:paraId="1A1464CE" w14:textId="77777777" w:rsidTr="001D10FF">
        <w:trPr>
          <w:trHeight w:hRule="exact" w:val="255"/>
        </w:trPr>
        <w:tc>
          <w:tcPr>
            <w:cnfStyle w:val="001000000000" w:firstRow="0" w:lastRow="0" w:firstColumn="1" w:lastColumn="0" w:oddVBand="0" w:evenVBand="0" w:oddHBand="0" w:evenHBand="0" w:firstRowFirstColumn="0" w:firstRowLastColumn="0" w:lastRowFirstColumn="0" w:lastRowLastColumn="0"/>
            <w:tcW w:w="2977" w:type="dxa"/>
            <w:vMerge/>
            <w:vAlign w:val="center"/>
          </w:tcPr>
          <w:p w14:paraId="22A5B753" w14:textId="77777777" w:rsidR="004B6381" w:rsidRPr="00A7593F" w:rsidRDefault="004B6381" w:rsidP="001D10FF">
            <w:pPr>
              <w:keepLines w:val="0"/>
              <w:spacing w:before="0" w:after="0"/>
              <w:jc w:val="left"/>
              <w:rPr>
                <w:rFonts w:asciiTheme="minorHAnsi" w:hAnsiTheme="minorHAnsi" w:cs="Arial"/>
                <w:bCs/>
                <w:sz w:val="22"/>
                <w:szCs w:val="22"/>
              </w:rPr>
            </w:pPr>
          </w:p>
        </w:tc>
        <w:tc>
          <w:tcPr>
            <w:tcW w:w="4819" w:type="dxa"/>
            <w:noWrap/>
            <w:vAlign w:val="center"/>
          </w:tcPr>
          <w:p w14:paraId="4A76A67F" w14:textId="77777777" w:rsidR="004B6381" w:rsidRPr="00A7593F" w:rsidRDefault="004B6381" w:rsidP="001D10FF">
            <w:pPr>
              <w:keepLines w:val="0"/>
              <w:spacing w:before="0" w:after="0"/>
              <w:jc w:val="left"/>
              <w:cnfStyle w:val="000000000000" w:firstRow="0" w:lastRow="0" w:firstColumn="0" w:lastColumn="0" w:oddVBand="0" w:evenVBand="0" w:oddHBand="0" w:evenHBand="0" w:firstRowFirstColumn="0" w:firstRowLastColumn="0" w:lastRowFirstColumn="0" w:lastRowLastColumn="0"/>
              <w:rPr>
                <w:rFonts w:asciiTheme="minorHAnsi" w:hAnsiTheme="minorHAnsi" w:cs="Arial"/>
                <w:bCs/>
                <w:sz w:val="22"/>
                <w:szCs w:val="22"/>
              </w:rPr>
            </w:pPr>
          </w:p>
        </w:tc>
        <w:tc>
          <w:tcPr>
            <w:tcW w:w="1276" w:type="dxa"/>
            <w:vAlign w:val="center"/>
          </w:tcPr>
          <w:p w14:paraId="44DE2A95" w14:textId="77777777" w:rsidR="004B6381" w:rsidRPr="00A7593F" w:rsidRDefault="004B6381" w:rsidP="001D10FF">
            <w:pPr>
              <w:keepLines w:val="0"/>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Arial"/>
                <w:bCs/>
                <w:sz w:val="22"/>
                <w:szCs w:val="22"/>
              </w:rPr>
            </w:pPr>
          </w:p>
        </w:tc>
      </w:tr>
      <w:tr w:rsidR="004B6381" w:rsidRPr="00A7593F" w14:paraId="03732631" w14:textId="77777777" w:rsidTr="001D10FF">
        <w:trPr>
          <w:trHeight w:hRule="exact" w:val="255"/>
        </w:trPr>
        <w:tc>
          <w:tcPr>
            <w:cnfStyle w:val="001000000000" w:firstRow="0" w:lastRow="0" w:firstColumn="1" w:lastColumn="0" w:oddVBand="0" w:evenVBand="0" w:oddHBand="0" w:evenHBand="0" w:firstRowFirstColumn="0" w:firstRowLastColumn="0" w:lastRowFirstColumn="0" w:lastRowLastColumn="0"/>
            <w:tcW w:w="2977" w:type="dxa"/>
            <w:vMerge w:val="restart"/>
            <w:vAlign w:val="center"/>
          </w:tcPr>
          <w:p w14:paraId="1B6C020A" w14:textId="77777777" w:rsidR="004B6381" w:rsidRPr="00A7593F" w:rsidRDefault="00A14B29" w:rsidP="001D10FF">
            <w:pPr>
              <w:keepLines w:val="0"/>
              <w:spacing w:before="0" w:after="0"/>
              <w:jc w:val="left"/>
              <w:rPr>
                <w:rFonts w:asciiTheme="minorHAnsi" w:hAnsiTheme="minorHAnsi" w:cs="Arial"/>
                <w:bCs/>
                <w:sz w:val="22"/>
                <w:szCs w:val="22"/>
              </w:rPr>
            </w:pPr>
            <w:r>
              <w:rPr>
                <w:rFonts w:asciiTheme="minorHAnsi" w:hAnsiTheme="minorHAnsi" w:cs="Arial"/>
                <w:bCs/>
                <w:sz w:val="22"/>
                <w:szCs w:val="22"/>
              </w:rPr>
              <w:t>Service 2</w:t>
            </w:r>
          </w:p>
        </w:tc>
        <w:tc>
          <w:tcPr>
            <w:tcW w:w="4819" w:type="dxa"/>
            <w:noWrap/>
            <w:vAlign w:val="center"/>
          </w:tcPr>
          <w:p w14:paraId="1996ECE3" w14:textId="77777777" w:rsidR="004B6381" w:rsidRPr="00A7593F" w:rsidRDefault="004B6381" w:rsidP="001D10FF">
            <w:pPr>
              <w:spacing w:before="0" w:after="0"/>
              <w:jc w:val="left"/>
              <w:cnfStyle w:val="000000000000" w:firstRow="0" w:lastRow="0" w:firstColumn="0" w:lastColumn="0" w:oddVBand="0" w:evenVBand="0" w:oddHBand="0" w:evenHBand="0" w:firstRowFirstColumn="0" w:firstRowLastColumn="0" w:lastRowFirstColumn="0" w:lastRowLastColumn="0"/>
              <w:rPr>
                <w:rFonts w:asciiTheme="minorHAnsi" w:hAnsiTheme="minorHAnsi" w:cs="Arial"/>
                <w:bCs/>
                <w:sz w:val="22"/>
                <w:szCs w:val="22"/>
              </w:rPr>
            </w:pPr>
          </w:p>
        </w:tc>
        <w:tc>
          <w:tcPr>
            <w:tcW w:w="1276" w:type="dxa"/>
            <w:vAlign w:val="center"/>
          </w:tcPr>
          <w:p w14:paraId="4E0A7D3B" w14:textId="77777777" w:rsidR="004B6381" w:rsidRPr="00A7593F" w:rsidRDefault="004B6381" w:rsidP="001D10FF">
            <w:pPr>
              <w:keepLines w:val="0"/>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Lucida Sans"/>
                <w:bCs/>
                <w:sz w:val="22"/>
                <w:szCs w:val="22"/>
              </w:rPr>
            </w:pPr>
          </w:p>
        </w:tc>
      </w:tr>
      <w:tr w:rsidR="004B6381" w:rsidRPr="00A7593F" w14:paraId="5A84AF97" w14:textId="77777777" w:rsidTr="001D10FF">
        <w:trPr>
          <w:trHeight w:hRule="exact" w:val="255"/>
        </w:trPr>
        <w:tc>
          <w:tcPr>
            <w:cnfStyle w:val="001000000000" w:firstRow="0" w:lastRow="0" w:firstColumn="1" w:lastColumn="0" w:oddVBand="0" w:evenVBand="0" w:oddHBand="0" w:evenHBand="0" w:firstRowFirstColumn="0" w:firstRowLastColumn="0" w:lastRowFirstColumn="0" w:lastRowLastColumn="0"/>
            <w:tcW w:w="2977" w:type="dxa"/>
            <w:vMerge/>
            <w:vAlign w:val="center"/>
          </w:tcPr>
          <w:p w14:paraId="738CCC89" w14:textId="77777777" w:rsidR="004B6381" w:rsidRPr="00A7593F" w:rsidRDefault="004B6381" w:rsidP="001D10FF">
            <w:pPr>
              <w:keepLines w:val="0"/>
              <w:spacing w:before="0" w:after="0"/>
              <w:jc w:val="left"/>
              <w:rPr>
                <w:rFonts w:asciiTheme="minorHAnsi" w:hAnsiTheme="minorHAnsi" w:cs="Arial"/>
                <w:bCs/>
                <w:sz w:val="22"/>
                <w:szCs w:val="22"/>
              </w:rPr>
            </w:pPr>
          </w:p>
        </w:tc>
        <w:tc>
          <w:tcPr>
            <w:tcW w:w="4819" w:type="dxa"/>
            <w:noWrap/>
            <w:vAlign w:val="center"/>
          </w:tcPr>
          <w:p w14:paraId="7B8FA072" w14:textId="77777777" w:rsidR="004B6381" w:rsidRPr="00A7593F" w:rsidRDefault="004B6381" w:rsidP="001D10FF">
            <w:pPr>
              <w:spacing w:before="0" w:after="0"/>
              <w:jc w:val="left"/>
              <w:cnfStyle w:val="000000000000" w:firstRow="0" w:lastRow="0" w:firstColumn="0" w:lastColumn="0" w:oddVBand="0" w:evenVBand="0" w:oddHBand="0" w:evenHBand="0" w:firstRowFirstColumn="0" w:firstRowLastColumn="0" w:lastRowFirstColumn="0" w:lastRowLastColumn="0"/>
              <w:rPr>
                <w:rFonts w:asciiTheme="minorHAnsi" w:hAnsiTheme="minorHAnsi" w:cs="Arial"/>
                <w:bCs/>
                <w:sz w:val="22"/>
                <w:szCs w:val="22"/>
              </w:rPr>
            </w:pPr>
          </w:p>
        </w:tc>
        <w:tc>
          <w:tcPr>
            <w:tcW w:w="1276" w:type="dxa"/>
            <w:vAlign w:val="center"/>
          </w:tcPr>
          <w:p w14:paraId="500B3F35" w14:textId="77777777" w:rsidR="004B6381" w:rsidRPr="00A7593F" w:rsidRDefault="004B6381" w:rsidP="001D10FF">
            <w:pPr>
              <w:keepLines w:val="0"/>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Lucida Sans"/>
                <w:bCs/>
                <w:sz w:val="22"/>
                <w:szCs w:val="22"/>
              </w:rPr>
            </w:pPr>
          </w:p>
        </w:tc>
      </w:tr>
      <w:tr w:rsidR="004B6381" w:rsidRPr="00A7593F" w14:paraId="7C42EBAB" w14:textId="77777777" w:rsidTr="001D10FF">
        <w:trPr>
          <w:trHeight w:hRule="exact" w:val="255"/>
        </w:trPr>
        <w:tc>
          <w:tcPr>
            <w:cnfStyle w:val="001000000000" w:firstRow="0" w:lastRow="0" w:firstColumn="1" w:lastColumn="0" w:oddVBand="0" w:evenVBand="0" w:oddHBand="0" w:evenHBand="0" w:firstRowFirstColumn="0" w:firstRowLastColumn="0" w:lastRowFirstColumn="0" w:lastRowLastColumn="0"/>
            <w:tcW w:w="2977" w:type="dxa"/>
            <w:vMerge/>
            <w:vAlign w:val="center"/>
          </w:tcPr>
          <w:p w14:paraId="2F511DCE" w14:textId="77777777" w:rsidR="004B6381" w:rsidRPr="00A7593F" w:rsidRDefault="004B6381" w:rsidP="001D10FF">
            <w:pPr>
              <w:keepLines w:val="0"/>
              <w:spacing w:before="0" w:after="0"/>
              <w:jc w:val="left"/>
              <w:rPr>
                <w:rFonts w:asciiTheme="minorHAnsi" w:hAnsiTheme="minorHAnsi" w:cs="Arial"/>
                <w:bCs/>
                <w:sz w:val="22"/>
                <w:szCs w:val="22"/>
              </w:rPr>
            </w:pPr>
          </w:p>
        </w:tc>
        <w:tc>
          <w:tcPr>
            <w:tcW w:w="4819" w:type="dxa"/>
            <w:noWrap/>
            <w:vAlign w:val="center"/>
          </w:tcPr>
          <w:p w14:paraId="55F13B88" w14:textId="77777777" w:rsidR="004B6381" w:rsidRPr="00A7593F" w:rsidRDefault="004B6381" w:rsidP="001D10FF">
            <w:pPr>
              <w:keepLines w:val="0"/>
              <w:spacing w:before="0" w:after="0"/>
              <w:jc w:val="left"/>
              <w:cnfStyle w:val="000000000000" w:firstRow="0" w:lastRow="0" w:firstColumn="0" w:lastColumn="0" w:oddVBand="0" w:evenVBand="0" w:oddHBand="0" w:evenHBand="0" w:firstRowFirstColumn="0" w:firstRowLastColumn="0" w:lastRowFirstColumn="0" w:lastRowLastColumn="0"/>
              <w:rPr>
                <w:rFonts w:asciiTheme="minorHAnsi" w:hAnsiTheme="minorHAnsi" w:cs="Arial"/>
                <w:bCs/>
                <w:sz w:val="22"/>
                <w:szCs w:val="22"/>
              </w:rPr>
            </w:pPr>
          </w:p>
        </w:tc>
        <w:tc>
          <w:tcPr>
            <w:tcW w:w="1276" w:type="dxa"/>
            <w:vAlign w:val="center"/>
          </w:tcPr>
          <w:p w14:paraId="2285A620" w14:textId="77777777" w:rsidR="004B6381" w:rsidRPr="00A7593F" w:rsidRDefault="004B6381" w:rsidP="001D10FF">
            <w:pPr>
              <w:keepLines w:val="0"/>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Lucida Sans"/>
                <w:bCs/>
                <w:sz w:val="22"/>
                <w:szCs w:val="22"/>
              </w:rPr>
            </w:pPr>
          </w:p>
        </w:tc>
      </w:tr>
      <w:tr w:rsidR="004B6381" w:rsidRPr="00A7593F" w14:paraId="00874943" w14:textId="77777777" w:rsidTr="001D10FF">
        <w:trPr>
          <w:trHeight w:hRule="exact" w:val="255"/>
        </w:trPr>
        <w:tc>
          <w:tcPr>
            <w:cnfStyle w:val="001000000000" w:firstRow="0" w:lastRow="0" w:firstColumn="1" w:lastColumn="0" w:oddVBand="0" w:evenVBand="0" w:oddHBand="0" w:evenHBand="0" w:firstRowFirstColumn="0" w:firstRowLastColumn="0" w:lastRowFirstColumn="0" w:lastRowLastColumn="0"/>
            <w:tcW w:w="2977" w:type="dxa"/>
            <w:vMerge/>
            <w:vAlign w:val="center"/>
          </w:tcPr>
          <w:p w14:paraId="2E57FB5B" w14:textId="77777777" w:rsidR="004B6381" w:rsidRPr="00A7593F" w:rsidRDefault="004B6381" w:rsidP="001D10FF">
            <w:pPr>
              <w:keepLines w:val="0"/>
              <w:spacing w:before="0" w:after="0"/>
              <w:jc w:val="left"/>
              <w:rPr>
                <w:rFonts w:asciiTheme="minorHAnsi" w:hAnsiTheme="minorHAnsi" w:cs="Arial"/>
                <w:bCs/>
                <w:sz w:val="22"/>
                <w:szCs w:val="22"/>
              </w:rPr>
            </w:pPr>
          </w:p>
        </w:tc>
        <w:tc>
          <w:tcPr>
            <w:tcW w:w="4819" w:type="dxa"/>
            <w:noWrap/>
            <w:vAlign w:val="center"/>
          </w:tcPr>
          <w:p w14:paraId="00528BD5" w14:textId="77777777" w:rsidR="004B6381" w:rsidRPr="00A7593F" w:rsidRDefault="004B6381" w:rsidP="001D10FF">
            <w:pPr>
              <w:spacing w:before="0" w:after="0"/>
              <w:jc w:val="left"/>
              <w:cnfStyle w:val="000000000000" w:firstRow="0" w:lastRow="0" w:firstColumn="0" w:lastColumn="0" w:oddVBand="0" w:evenVBand="0" w:oddHBand="0" w:evenHBand="0" w:firstRowFirstColumn="0" w:firstRowLastColumn="0" w:lastRowFirstColumn="0" w:lastRowLastColumn="0"/>
              <w:rPr>
                <w:rFonts w:asciiTheme="minorHAnsi" w:hAnsiTheme="minorHAnsi" w:cs="Arial"/>
                <w:bCs/>
                <w:sz w:val="22"/>
                <w:szCs w:val="22"/>
              </w:rPr>
            </w:pPr>
          </w:p>
        </w:tc>
        <w:tc>
          <w:tcPr>
            <w:tcW w:w="1276" w:type="dxa"/>
            <w:vAlign w:val="center"/>
          </w:tcPr>
          <w:p w14:paraId="79CB1F93" w14:textId="77777777" w:rsidR="004B6381" w:rsidRPr="00A7593F" w:rsidRDefault="004B6381" w:rsidP="001D10FF">
            <w:pPr>
              <w:keepLines w:val="0"/>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Lucida Sans"/>
                <w:bCs/>
                <w:sz w:val="22"/>
                <w:szCs w:val="22"/>
              </w:rPr>
            </w:pPr>
          </w:p>
        </w:tc>
      </w:tr>
      <w:tr w:rsidR="004B6381" w:rsidRPr="00A7593F" w14:paraId="2D9DB2F3" w14:textId="77777777" w:rsidTr="001D10FF">
        <w:trPr>
          <w:trHeight w:hRule="exact" w:val="255"/>
        </w:trPr>
        <w:tc>
          <w:tcPr>
            <w:cnfStyle w:val="001000000000" w:firstRow="0" w:lastRow="0" w:firstColumn="1" w:lastColumn="0" w:oddVBand="0" w:evenVBand="0" w:oddHBand="0" w:evenHBand="0" w:firstRowFirstColumn="0" w:firstRowLastColumn="0" w:lastRowFirstColumn="0" w:lastRowLastColumn="0"/>
            <w:tcW w:w="2977" w:type="dxa"/>
            <w:vMerge/>
            <w:vAlign w:val="center"/>
          </w:tcPr>
          <w:p w14:paraId="61123EC5" w14:textId="77777777" w:rsidR="004B6381" w:rsidRPr="00A7593F" w:rsidRDefault="004B6381" w:rsidP="001D10FF">
            <w:pPr>
              <w:keepLines w:val="0"/>
              <w:spacing w:before="0" w:after="0"/>
              <w:jc w:val="left"/>
              <w:rPr>
                <w:rFonts w:asciiTheme="minorHAnsi" w:hAnsiTheme="minorHAnsi" w:cs="Arial"/>
                <w:bCs/>
                <w:sz w:val="22"/>
                <w:szCs w:val="22"/>
              </w:rPr>
            </w:pPr>
          </w:p>
        </w:tc>
        <w:tc>
          <w:tcPr>
            <w:tcW w:w="4819" w:type="dxa"/>
            <w:noWrap/>
            <w:vAlign w:val="center"/>
          </w:tcPr>
          <w:p w14:paraId="13FEE496" w14:textId="77777777" w:rsidR="004B6381" w:rsidRPr="00A7593F" w:rsidRDefault="004B6381" w:rsidP="001D10FF">
            <w:pPr>
              <w:spacing w:before="0" w:after="0"/>
              <w:jc w:val="left"/>
              <w:cnfStyle w:val="000000000000" w:firstRow="0" w:lastRow="0" w:firstColumn="0" w:lastColumn="0" w:oddVBand="0" w:evenVBand="0" w:oddHBand="0" w:evenHBand="0" w:firstRowFirstColumn="0" w:firstRowLastColumn="0" w:lastRowFirstColumn="0" w:lastRowLastColumn="0"/>
              <w:rPr>
                <w:rFonts w:asciiTheme="minorHAnsi" w:hAnsiTheme="minorHAnsi" w:cs="Arial"/>
                <w:bCs/>
                <w:sz w:val="22"/>
                <w:szCs w:val="22"/>
              </w:rPr>
            </w:pPr>
          </w:p>
        </w:tc>
        <w:tc>
          <w:tcPr>
            <w:tcW w:w="1276" w:type="dxa"/>
            <w:vAlign w:val="center"/>
          </w:tcPr>
          <w:p w14:paraId="34940557" w14:textId="77777777" w:rsidR="004B6381" w:rsidRPr="00A7593F" w:rsidRDefault="004B6381" w:rsidP="001D10FF">
            <w:pPr>
              <w:keepLines w:val="0"/>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Lucida Sans"/>
                <w:bCs/>
                <w:sz w:val="22"/>
                <w:szCs w:val="22"/>
              </w:rPr>
            </w:pPr>
          </w:p>
        </w:tc>
      </w:tr>
      <w:tr w:rsidR="004B6381" w:rsidRPr="00A7593F" w14:paraId="445DAA63" w14:textId="77777777" w:rsidTr="001D10FF">
        <w:trPr>
          <w:trHeight w:hRule="exact" w:val="255"/>
        </w:trPr>
        <w:tc>
          <w:tcPr>
            <w:cnfStyle w:val="001000000000" w:firstRow="0" w:lastRow="0" w:firstColumn="1" w:lastColumn="0" w:oddVBand="0" w:evenVBand="0" w:oddHBand="0" w:evenHBand="0" w:firstRowFirstColumn="0" w:firstRowLastColumn="0" w:lastRowFirstColumn="0" w:lastRowLastColumn="0"/>
            <w:tcW w:w="2977" w:type="dxa"/>
            <w:vMerge/>
            <w:vAlign w:val="center"/>
          </w:tcPr>
          <w:p w14:paraId="15E6CDAD" w14:textId="77777777" w:rsidR="004B6381" w:rsidRPr="00A7593F" w:rsidRDefault="004B6381" w:rsidP="001D10FF">
            <w:pPr>
              <w:keepLines w:val="0"/>
              <w:spacing w:before="0" w:after="0"/>
              <w:jc w:val="left"/>
              <w:rPr>
                <w:rFonts w:asciiTheme="minorHAnsi" w:hAnsiTheme="minorHAnsi" w:cs="Arial"/>
                <w:bCs/>
                <w:sz w:val="22"/>
                <w:szCs w:val="22"/>
              </w:rPr>
            </w:pPr>
          </w:p>
        </w:tc>
        <w:tc>
          <w:tcPr>
            <w:tcW w:w="4819" w:type="dxa"/>
            <w:noWrap/>
            <w:vAlign w:val="center"/>
          </w:tcPr>
          <w:p w14:paraId="526D1E91" w14:textId="77777777" w:rsidR="004B6381" w:rsidRPr="00A7593F" w:rsidRDefault="004B6381" w:rsidP="001D10FF">
            <w:pPr>
              <w:spacing w:before="0" w:after="0"/>
              <w:jc w:val="left"/>
              <w:cnfStyle w:val="000000000000" w:firstRow="0" w:lastRow="0" w:firstColumn="0" w:lastColumn="0" w:oddVBand="0" w:evenVBand="0" w:oddHBand="0" w:evenHBand="0" w:firstRowFirstColumn="0" w:firstRowLastColumn="0" w:lastRowFirstColumn="0" w:lastRowLastColumn="0"/>
              <w:rPr>
                <w:rFonts w:asciiTheme="minorHAnsi" w:hAnsiTheme="minorHAnsi" w:cs="Arial"/>
                <w:bCs/>
                <w:sz w:val="22"/>
                <w:szCs w:val="22"/>
              </w:rPr>
            </w:pPr>
          </w:p>
        </w:tc>
        <w:tc>
          <w:tcPr>
            <w:tcW w:w="1276" w:type="dxa"/>
            <w:vAlign w:val="center"/>
          </w:tcPr>
          <w:p w14:paraId="3F3A8DC6" w14:textId="77777777" w:rsidR="004B6381" w:rsidRPr="00A7593F" w:rsidRDefault="004B6381" w:rsidP="001D10FF">
            <w:pPr>
              <w:keepLines w:val="0"/>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Lucida Sans"/>
                <w:bCs/>
                <w:sz w:val="22"/>
                <w:szCs w:val="22"/>
              </w:rPr>
            </w:pPr>
          </w:p>
        </w:tc>
      </w:tr>
      <w:tr w:rsidR="004B6381" w:rsidRPr="00A7593F" w14:paraId="50D97C2A" w14:textId="77777777" w:rsidTr="001D10FF">
        <w:trPr>
          <w:trHeight w:hRule="exact" w:val="255"/>
        </w:trPr>
        <w:tc>
          <w:tcPr>
            <w:cnfStyle w:val="001000000000" w:firstRow="0" w:lastRow="0" w:firstColumn="1" w:lastColumn="0" w:oddVBand="0" w:evenVBand="0" w:oddHBand="0" w:evenHBand="0" w:firstRowFirstColumn="0" w:firstRowLastColumn="0" w:lastRowFirstColumn="0" w:lastRowLastColumn="0"/>
            <w:tcW w:w="2977" w:type="dxa"/>
            <w:vMerge/>
            <w:vAlign w:val="center"/>
          </w:tcPr>
          <w:p w14:paraId="585E806A" w14:textId="77777777" w:rsidR="004B6381" w:rsidRPr="00A7593F" w:rsidRDefault="004B6381" w:rsidP="001D10FF">
            <w:pPr>
              <w:keepLines w:val="0"/>
              <w:spacing w:before="0" w:after="0"/>
              <w:jc w:val="left"/>
              <w:rPr>
                <w:rFonts w:asciiTheme="minorHAnsi" w:hAnsiTheme="minorHAnsi" w:cs="Arial"/>
                <w:bCs/>
                <w:sz w:val="22"/>
                <w:szCs w:val="22"/>
              </w:rPr>
            </w:pPr>
          </w:p>
        </w:tc>
        <w:tc>
          <w:tcPr>
            <w:tcW w:w="4819" w:type="dxa"/>
            <w:noWrap/>
            <w:vAlign w:val="center"/>
          </w:tcPr>
          <w:p w14:paraId="3C71444A" w14:textId="77777777" w:rsidR="004B6381" w:rsidRPr="00A7593F" w:rsidRDefault="004B6381" w:rsidP="001D10FF">
            <w:pPr>
              <w:spacing w:before="0" w:after="0"/>
              <w:jc w:val="left"/>
              <w:cnfStyle w:val="000000000000" w:firstRow="0" w:lastRow="0" w:firstColumn="0" w:lastColumn="0" w:oddVBand="0" w:evenVBand="0" w:oddHBand="0" w:evenHBand="0" w:firstRowFirstColumn="0" w:firstRowLastColumn="0" w:lastRowFirstColumn="0" w:lastRowLastColumn="0"/>
              <w:rPr>
                <w:rFonts w:asciiTheme="minorHAnsi" w:hAnsiTheme="minorHAnsi" w:cs="Arial"/>
                <w:bCs/>
                <w:sz w:val="22"/>
                <w:szCs w:val="22"/>
              </w:rPr>
            </w:pPr>
          </w:p>
        </w:tc>
        <w:tc>
          <w:tcPr>
            <w:tcW w:w="1276" w:type="dxa"/>
            <w:vAlign w:val="center"/>
          </w:tcPr>
          <w:p w14:paraId="6055A64B" w14:textId="77777777" w:rsidR="004B6381" w:rsidRPr="00A7593F" w:rsidRDefault="004B6381" w:rsidP="001D10FF">
            <w:pPr>
              <w:keepLines w:val="0"/>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Arial"/>
                <w:bCs/>
                <w:sz w:val="22"/>
                <w:szCs w:val="22"/>
              </w:rPr>
            </w:pPr>
          </w:p>
        </w:tc>
      </w:tr>
      <w:tr w:rsidR="004B6381" w:rsidRPr="00A7593F" w14:paraId="50BECD4F" w14:textId="77777777" w:rsidTr="001D10FF">
        <w:trPr>
          <w:trHeight w:hRule="exact" w:val="255"/>
        </w:trPr>
        <w:tc>
          <w:tcPr>
            <w:cnfStyle w:val="001000000000" w:firstRow="0" w:lastRow="0" w:firstColumn="1" w:lastColumn="0" w:oddVBand="0" w:evenVBand="0" w:oddHBand="0" w:evenHBand="0" w:firstRowFirstColumn="0" w:firstRowLastColumn="0" w:lastRowFirstColumn="0" w:lastRowLastColumn="0"/>
            <w:tcW w:w="2977" w:type="dxa"/>
            <w:vMerge/>
            <w:vAlign w:val="center"/>
          </w:tcPr>
          <w:p w14:paraId="427D26D5" w14:textId="77777777" w:rsidR="004B6381" w:rsidRPr="00A7593F" w:rsidRDefault="004B6381" w:rsidP="001D10FF">
            <w:pPr>
              <w:keepLines w:val="0"/>
              <w:spacing w:before="0" w:after="0"/>
              <w:jc w:val="left"/>
              <w:rPr>
                <w:rFonts w:asciiTheme="minorHAnsi" w:hAnsiTheme="minorHAnsi" w:cs="Arial"/>
                <w:bCs/>
                <w:sz w:val="22"/>
                <w:szCs w:val="22"/>
              </w:rPr>
            </w:pPr>
          </w:p>
        </w:tc>
        <w:tc>
          <w:tcPr>
            <w:tcW w:w="4819" w:type="dxa"/>
            <w:noWrap/>
            <w:vAlign w:val="center"/>
          </w:tcPr>
          <w:p w14:paraId="56478F78" w14:textId="77777777" w:rsidR="004B6381" w:rsidRPr="00A7593F" w:rsidRDefault="004B6381" w:rsidP="001D10FF">
            <w:pPr>
              <w:keepLines w:val="0"/>
              <w:spacing w:before="0" w:after="0"/>
              <w:jc w:val="left"/>
              <w:cnfStyle w:val="000000000000" w:firstRow="0" w:lastRow="0" w:firstColumn="0" w:lastColumn="0" w:oddVBand="0" w:evenVBand="0" w:oddHBand="0" w:evenHBand="0" w:firstRowFirstColumn="0" w:firstRowLastColumn="0" w:lastRowFirstColumn="0" w:lastRowLastColumn="0"/>
              <w:rPr>
                <w:rFonts w:asciiTheme="minorHAnsi" w:hAnsiTheme="minorHAnsi" w:cs="Arial"/>
                <w:bCs/>
                <w:sz w:val="22"/>
                <w:szCs w:val="22"/>
              </w:rPr>
            </w:pPr>
          </w:p>
        </w:tc>
        <w:tc>
          <w:tcPr>
            <w:tcW w:w="1276" w:type="dxa"/>
            <w:vAlign w:val="center"/>
          </w:tcPr>
          <w:p w14:paraId="1257E37C" w14:textId="77777777" w:rsidR="004B6381" w:rsidRPr="00A7593F" w:rsidRDefault="004B6381" w:rsidP="001D10FF">
            <w:pPr>
              <w:keepLines w:val="0"/>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Arial"/>
                <w:bCs/>
                <w:sz w:val="22"/>
                <w:szCs w:val="22"/>
              </w:rPr>
            </w:pPr>
          </w:p>
        </w:tc>
      </w:tr>
      <w:tr w:rsidR="004B6381" w:rsidRPr="00A7593F" w14:paraId="527860FE" w14:textId="77777777" w:rsidTr="001D10FF">
        <w:trPr>
          <w:trHeight w:hRule="exact" w:val="255"/>
        </w:trPr>
        <w:tc>
          <w:tcPr>
            <w:cnfStyle w:val="001000000000" w:firstRow="0" w:lastRow="0" w:firstColumn="1" w:lastColumn="0" w:oddVBand="0" w:evenVBand="0" w:oddHBand="0" w:evenHBand="0" w:firstRowFirstColumn="0" w:firstRowLastColumn="0" w:lastRowFirstColumn="0" w:lastRowLastColumn="0"/>
            <w:tcW w:w="2977" w:type="dxa"/>
            <w:vMerge w:val="restart"/>
            <w:vAlign w:val="center"/>
          </w:tcPr>
          <w:p w14:paraId="42D7318E" w14:textId="77777777" w:rsidR="004B6381" w:rsidRPr="00A7593F" w:rsidRDefault="00A14B29" w:rsidP="001D10FF">
            <w:pPr>
              <w:keepLines w:val="0"/>
              <w:spacing w:before="0" w:after="0"/>
              <w:jc w:val="left"/>
              <w:rPr>
                <w:rFonts w:asciiTheme="minorHAnsi" w:hAnsiTheme="minorHAnsi" w:cs="Arial"/>
                <w:bCs/>
                <w:sz w:val="22"/>
                <w:szCs w:val="22"/>
              </w:rPr>
            </w:pPr>
            <w:r>
              <w:rPr>
                <w:rFonts w:asciiTheme="minorHAnsi" w:hAnsiTheme="minorHAnsi" w:cs="Arial"/>
                <w:bCs/>
                <w:sz w:val="22"/>
                <w:szCs w:val="22"/>
              </w:rPr>
              <w:t>Service 3</w:t>
            </w:r>
          </w:p>
        </w:tc>
        <w:tc>
          <w:tcPr>
            <w:tcW w:w="4819" w:type="dxa"/>
            <w:noWrap/>
            <w:vAlign w:val="center"/>
          </w:tcPr>
          <w:p w14:paraId="5494F6F7" w14:textId="77777777" w:rsidR="004B6381" w:rsidRPr="00A7593F" w:rsidRDefault="004B6381" w:rsidP="001D10FF">
            <w:pPr>
              <w:spacing w:before="0" w:after="0"/>
              <w:jc w:val="left"/>
              <w:cnfStyle w:val="000000000000" w:firstRow="0" w:lastRow="0" w:firstColumn="0" w:lastColumn="0" w:oddVBand="0" w:evenVBand="0" w:oddHBand="0" w:evenHBand="0" w:firstRowFirstColumn="0" w:firstRowLastColumn="0" w:lastRowFirstColumn="0" w:lastRowLastColumn="0"/>
              <w:rPr>
                <w:rFonts w:asciiTheme="minorHAnsi" w:hAnsiTheme="minorHAnsi" w:cs="Arial"/>
                <w:bCs/>
                <w:sz w:val="22"/>
                <w:szCs w:val="22"/>
              </w:rPr>
            </w:pPr>
          </w:p>
        </w:tc>
        <w:tc>
          <w:tcPr>
            <w:tcW w:w="1276" w:type="dxa"/>
            <w:vAlign w:val="center"/>
          </w:tcPr>
          <w:p w14:paraId="71D34E86" w14:textId="77777777" w:rsidR="004B6381" w:rsidRPr="00A7593F" w:rsidRDefault="004B6381" w:rsidP="001D10FF">
            <w:pPr>
              <w:keepLines w:val="0"/>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Lucida Sans"/>
                <w:bCs/>
                <w:sz w:val="22"/>
                <w:szCs w:val="22"/>
              </w:rPr>
            </w:pPr>
          </w:p>
        </w:tc>
      </w:tr>
      <w:tr w:rsidR="004B6381" w:rsidRPr="00A7593F" w14:paraId="7D478270" w14:textId="77777777" w:rsidTr="001D10FF">
        <w:trPr>
          <w:trHeight w:hRule="exact" w:val="255"/>
        </w:trPr>
        <w:tc>
          <w:tcPr>
            <w:cnfStyle w:val="001000000000" w:firstRow="0" w:lastRow="0" w:firstColumn="1" w:lastColumn="0" w:oddVBand="0" w:evenVBand="0" w:oddHBand="0" w:evenHBand="0" w:firstRowFirstColumn="0" w:firstRowLastColumn="0" w:lastRowFirstColumn="0" w:lastRowLastColumn="0"/>
            <w:tcW w:w="2977" w:type="dxa"/>
            <w:vMerge/>
            <w:vAlign w:val="center"/>
          </w:tcPr>
          <w:p w14:paraId="6F2DC2EB" w14:textId="77777777" w:rsidR="004B6381" w:rsidRPr="00A7593F" w:rsidRDefault="004B6381" w:rsidP="001D10FF">
            <w:pPr>
              <w:keepLines w:val="0"/>
              <w:spacing w:before="0" w:after="0"/>
              <w:jc w:val="left"/>
              <w:rPr>
                <w:rFonts w:asciiTheme="minorHAnsi" w:hAnsiTheme="minorHAnsi" w:cs="Arial"/>
                <w:bCs/>
                <w:sz w:val="22"/>
                <w:szCs w:val="22"/>
              </w:rPr>
            </w:pPr>
          </w:p>
        </w:tc>
        <w:tc>
          <w:tcPr>
            <w:tcW w:w="4819" w:type="dxa"/>
            <w:noWrap/>
            <w:vAlign w:val="center"/>
          </w:tcPr>
          <w:p w14:paraId="499B989F" w14:textId="77777777" w:rsidR="004B6381" w:rsidRPr="00A7593F" w:rsidRDefault="004B6381" w:rsidP="001D10FF">
            <w:pPr>
              <w:spacing w:before="0" w:after="0"/>
              <w:jc w:val="left"/>
              <w:cnfStyle w:val="000000000000" w:firstRow="0" w:lastRow="0" w:firstColumn="0" w:lastColumn="0" w:oddVBand="0" w:evenVBand="0" w:oddHBand="0" w:evenHBand="0" w:firstRowFirstColumn="0" w:firstRowLastColumn="0" w:lastRowFirstColumn="0" w:lastRowLastColumn="0"/>
              <w:rPr>
                <w:rFonts w:asciiTheme="minorHAnsi" w:hAnsiTheme="minorHAnsi" w:cs="Arial"/>
                <w:bCs/>
                <w:sz w:val="22"/>
                <w:szCs w:val="22"/>
              </w:rPr>
            </w:pPr>
          </w:p>
        </w:tc>
        <w:tc>
          <w:tcPr>
            <w:tcW w:w="1276" w:type="dxa"/>
            <w:vAlign w:val="center"/>
          </w:tcPr>
          <w:p w14:paraId="713AF149" w14:textId="77777777" w:rsidR="004B6381" w:rsidRPr="00A7593F" w:rsidRDefault="004B6381" w:rsidP="001D10FF">
            <w:pPr>
              <w:keepLines w:val="0"/>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Lucida Sans"/>
                <w:bCs/>
                <w:sz w:val="22"/>
                <w:szCs w:val="22"/>
              </w:rPr>
            </w:pPr>
          </w:p>
        </w:tc>
      </w:tr>
      <w:tr w:rsidR="004B6381" w:rsidRPr="00A7593F" w14:paraId="2D5B6C47" w14:textId="77777777" w:rsidTr="001D10FF">
        <w:trPr>
          <w:trHeight w:hRule="exact" w:val="255"/>
        </w:trPr>
        <w:tc>
          <w:tcPr>
            <w:cnfStyle w:val="001000000000" w:firstRow="0" w:lastRow="0" w:firstColumn="1" w:lastColumn="0" w:oddVBand="0" w:evenVBand="0" w:oddHBand="0" w:evenHBand="0" w:firstRowFirstColumn="0" w:firstRowLastColumn="0" w:lastRowFirstColumn="0" w:lastRowLastColumn="0"/>
            <w:tcW w:w="2977" w:type="dxa"/>
            <w:vMerge/>
            <w:vAlign w:val="center"/>
          </w:tcPr>
          <w:p w14:paraId="3B640BE2" w14:textId="77777777" w:rsidR="004B6381" w:rsidRPr="00A7593F" w:rsidRDefault="004B6381" w:rsidP="001D10FF">
            <w:pPr>
              <w:keepLines w:val="0"/>
              <w:spacing w:before="0" w:after="0"/>
              <w:jc w:val="left"/>
              <w:rPr>
                <w:rFonts w:asciiTheme="minorHAnsi" w:hAnsiTheme="minorHAnsi" w:cs="Arial"/>
                <w:bCs/>
                <w:sz w:val="22"/>
                <w:szCs w:val="22"/>
              </w:rPr>
            </w:pPr>
          </w:p>
        </w:tc>
        <w:tc>
          <w:tcPr>
            <w:tcW w:w="4819" w:type="dxa"/>
            <w:noWrap/>
            <w:vAlign w:val="center"/>
          </w:tcPr>
          <w:p w14:paraId="0828A70F" w14:textId="77777777" w:rsidR="004B6381" w:rsidRPr="00A7593F" w:rsidRDefault="004B6381" w:rsidP="001D10FF">
            <w:pPr>
              <w:spacing w:before="0" w:after="0"/>
              <w:jc w:val="left"/>
              <w:cnfStyle w:val="000000000000" w:firstRow="0" w:lastRow="0" w:firstColumn="0" w:lastColumn="0" w:oddVBand="0" w:evenVBand="0" w:oddHBand="0" w:evenHBand="0" w:firstRowFirstColumn="0" w:firstRowLastColumn="0" w:lastRowFirstColumn="0" w:lastRowLastColumn="0"/>
              <w:rPr>
                <w:rFonts w:asciiTheme="minorHAnsi" w:hAnsiTheme="minorHAnsi" w:cs="Arial"/>
                <w:bCs/>
                <w:sz w:val="22"/>
                <w:szCs w:val="22"/>
              </w:rPr>
            </w:pPr>
          </w:p>
        </w:tc>
        <w:tc>
          <w:tcPr>
            <w:tcW w:w="1276" w:type="dxa"/>
            <w:vAlign w:val="center"/>
          </w:tcPr>
          <w:p w14:paraId="1A9DA8A4" w14:textId="77777777" w:rsidR="004B6381" w:rsidRPr="00A7593F" w:rsidRDefault="004B6381" w:rsidP="001D10FF">
            <w:pPr>
              <w:keepLines w:val="0"/>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Lucida Sans"/>
                <w:bCs/>
                <w:sz w:val="22"/>
                <w:szCs w:val="22"/>
              </w:rPr>
            </w:pPr>
          </w:p>
        </w:tc>
      </w:tr>
      <w:tr w:rsidR="004B6381" w:rsidRPr="00A7593F" w14:paraId="36769509" w14:textId="77777777" w:rsidTr="001D10FF">
        <w:trPr>
          <w:trHeight w:hRule="exact" w:val="255"/>
        </w:trPr>
        <w:tc>
          <w:tcPr>
            <w:cnfStyle w:val="001000000000" w:firstRow="0" w:lastRow="0" w:firstColumn="1" w:lastColumn="0" w:oddVBand="0" w:evenVBand="0" w:oddHBand="0" w:evenHBand="0" w:firstRowFirstColumn="0" w:firstRowLastColumn="0" w:lastRowFirstColumn="0" w:lastRowLastColumn="0"/>
            <w:tcW w:w="2977" w:type="dxa"/>
            <w:vMerge/>
            <w:vAlign w:val="center"/>
          </w:tcPr>
          <w:p w14:paraId="2755AB53" w14:textId="77777777" w:rsidR="004B6381" w:rsidRPr="00A7593F" w:rsidRDefault="004B6381" w:rsidP="001D10FF">
            <w:pPr>
              <w:keepLines w:val="0"/>
              <w:spacing w:before="0" w:after="0"/>
              <w:jc w:val="left"/>
              <w:rPr>
                <w:rFonts w:asciiTheme="minorHAnsi" w:hAnsiTheme="minorHAnsi" w:cs="Arial"/>
                <w:bCs/>
                <w:sz w:val="22"/>
                <w:szCs w:val="22"/>
              </w:rPr>
            </w:pPr>
          </w:p>
        </w:tc>
        <w:tc>
          <w:tcPr>
            <w:tcW w:w="4819" w:type="dxa"/>
            <w:noWrap/>
            <w:vAlign w:val="center"/>
          </w:tcPr>
          <w:p w14:paraId="1C9A463A" w14:textId="77777777" w:rsidR="004B6381" w:rsidRPr="00A7593F" w:rsidRDefault="004B6381" w:rsidP="001D10FF">
            <w:pPr>
              <w:spacing w:before="0" w:after="0"/>
              <w:jc w:val="left"/>
              <w:cnfStyle w:val="000000000000" w:firstRow="0" w:lastRow="0" w:firstColumn="0" w:lastColumn="0" w:oddVBand="0" w:evenVBand="0" w:oddHBand="0" w:evenHBand="0" w:firstRowFirstColumn="0" w:firstRowLastColumn="0" w:lastRowFirstColumn="0" w:lastRowLastColumn="0"/>
              <w:rPr>
                <w:rFonts w:asciiTheme="minorHAnsi" w:hAnsiTheme="minorHAnsi" w:cs="Arial"/>
                <w:bCs/>
                <w:sz w:val="22"/>
                <w:szCs w:val="22"/>
              </w:rPr>
            </w:pPr>
          </w:p>
        </w:tc>
        <w:tc>
          <w:tcPr>
            <w:tcW w:w="1276" w:type="dxa"/>
            <w:vAlign w:val="center"/>
          </w:tcPr>
          <w:p w14:paraId="6584E5F3" w14:textId="77777777" w:rsidR="004B6381" w:rsidRPr="00A7593F" w:rsidRDefault="004B6381" w:rsidP="001D10FF">
            <w:pPr>
              <w:keepLines w:val="0"/>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Lucida Sans"/>
                <w:bCs/>
                <w:sz w:val="22"/>
                <w:szCs w:val="22"/>
              </w:rPr>
            </w:pPr>
          </w:p>
        </w:tc>
      </w:tr>
      <w:tr w:rsidR="004B6381" w:rsidRPr="00A7593F" w14:paraId="4A924141" w14:textId="77777777" w:rsidTr="001D10FF">
        <w:trPr>
          <w:trHeight w:hRule="exact" w:val="255"/>
        </w:trPr>
        <w:tc>
          <w:tcPr>
            <w:cnfStyle w:val="001000000000" w:firstRow="0" w:lastRow="0" w:firstColumn="1" w:lastColumn="0" w:oddVBand="0" w:evenVBand="0" w:oddHBand="0" w:evenHBand="0" w:firstRowFirstColumn="0" w:firstRowLastColumn="0" w:lastRowFirstColumn="0" w:lastRowLastColumn="0"/>
            <w:tcW w:w="2977" w:type="dxa"/>
            <w:vMerge/>
            <w:vAlign w:val="center"/>
          </w:tcPr>
          <w:p w14:paraId="7E405A79" w14:textId="77777777" w:rsidR="004B6381" w:rsidRPr="00A7593F" w:rsidRDefault="004B6381" w:rsidP="001D10FF">
            <w:pPr>
              <w:keepLines w:val="0"/>
              <w:spacing w:before="0" w:after="0"/>
              <w:jc w:val="left"/>
              <w:rPr>
                <w:rFonts w:asciiTheme="minorHAnsi" w:hAnsiTheme="minorHAnsi" w:cs="Arial"/>
                <w:bCs/>
                <w:sz w:val="22"/>
                <w:szCs w:val="22"/>
              </w:rPr>
            </w:pPr>
          </w:p>
        </w:tc>
        <w:tc>
          <w:tcPr>
            <w:tcW w:w="4819" w:type="dxa"/>
            <w:noWrap/>
            <w:vAlign w:val="center"/>
          </w:tcPr>
          <w:p w14:paraId="05DBDCDB" w14:textId="77777777" w:rsidR="004B6381" w:rsidRPr="00A7593F" w:rsidRDefault="004B6381" w:rsidP="001D10FF">
            <w:pPr>
              <w:spacing w:before="0" w:after="0"/>
              <w:jc w:val="left"/>
              <w:cnfStyle w:val="000000000000" w:firstRow="0" w:lastRow="0" w:firstColumn="0" w:lastColumn="0" w:oddVBand="0" w:evenVBand="0" w:oddHBand="0" w:evenHBand="0" w:firstRowFirstColumn="0" w:firstRowLastColumn="0" w:lastRowFirstColumn="0" w:lastRowLastColumn="0"/>
              <w:rPr>
                <w:rFonts w:asciiTheme="minorHAnsi" w:hAnsiTheme="minorHAnsi" w:cs="Arial"/>
                <w:bCs/>
                <w:sz w:val="22"/>
                <w:szCs w:val="22"/>
              </w:rPr>
            </w:pPr>
          </w:p>
        </w:tc>
        <w:tc>
          <w:tcPr>
            <w:tcW w:w="1276" w:type="dxa"/>
            <w:vAlign w:val="center"/>
          </w:tcPr>
          <w:p w14:paraId="5EB46BA3" w14:textId="77777777" w:rsidR="004B6381" w:rsidRPr="00A7593F" w:rsidRDefault="004B6381" w:rsidP="001D10FF">
            <w:pPr>
              <w:keepLines w:val="0"/>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Lucida Sans"/>
                <w:bCs/>
                <w:sz w:val="22"/>
                <w:szCs w:val="22"/>
              </w:rPr>
            </w:pPr>
          </w:p>
        </w:tc>
      </w:tr>
      <w:tr w:rsidR="004B6381" w:rsidRPr="00A7593F" w14:paraId="4DC66513" w14:textId="77777777" w:rsidTr="001D10FF">
        <w:trPr>
          <w:trHeight w:hRule="exact" w:val="255"/>
        </w:trPr>
        <w:tc>
          <w:tcPr>
            <w:cnfStyle w:val="001000000000" w:firstRow="0" w:lastRow="0" w:firstColumn="1" w:lastColumn="0" w:oddVBand="0" w:evenVBand="0" w:oddHBand="0" w:evenHBand="0" w:firstRowFirstColumn="0" w:firstRowLastColumn="0" w:lastRowFirstColumn="0" w:lastRowLastColumn="0"/>
            <w:tcW w:w="2977" w:type="dxa"/>
            <w:vMerge/>
            <w:vAlign w:val="center"/>
          </w:tcPr>
          <w:p w14:paraId="67DE29CF" w14:textId="77777777" w:rsidR="004B6381" w:rsidRPr="00A7593F" w:rsidRDefault="004B6381" w:rsidP="001D10FF">
            <w:pPr>
              <w:keepLines w:val="0"/>
              <w:spacing w:before="0" w:after="0"/>
              <w:jc w:val="left"/>
              <w:rPr>
                <w:rFonts w:asciiTheme="minorHAnsi" w:hAnsiTheme="minorHAnsi" w:cs="Arial"/>
                <w:bCs/>
                <w:sz w:val="22"/>
                <w:szCs w:val="22"/>
              </w:rPr>
            </w:pPr>
          </w:p>
        </w:tc>
        <w:tc>
          <w:tcPr>
            <w:tcW w:w="4819" w:type="dxa"/>
            <w:noWrap/>
            <w:vAlign w:val="center"/>
          </w:tcPr>
          <w:p w14:paraId="50F6EA2D" w14:textId="77777777" w:rsidR="004B6381" w:rsidRPr="00A7593F" w:rsidRDefault="004B6381" w:rsidP="001D10FF">
            <w:pPr>
              <w:spacing w:before="0" w:after="0"/>
              <w:jc w:val="left"/>
              <w:cnfStyle w:val="000000000000" w:firstRow="0" w:lastRow="0" w:firstColumn="0" w:lastColumn="0" w:oddVBand="0" w:evenVBand="0" w:oddHBand="0" w:evenHBand="0" w:firstRowFirstColumn="0" w:firstRowLastColumn="0" w:lastRowFirstColumn="0" w:lastRowLastColumn="0"/>
              <w:rPr>
                <w:rFonts w:asciiTheme="minorHAnsi" w:hAnsiTheme="minorHAnsi" w:cs="Arial"/>
                <w:bCs/>
                <w:sz w:val="22"/>
                <w:szCs w:val="22"/>
              </w:rPr>
            </w:pPr>
          </w:p>
        </w:tc>
        <w:tc>
          <w:tcPr>
            <w:tcW w:w="1276" w:type="dxa"/>
            <w:vAlign w:val="center"/>
          </w:tcPr>
          <w:p w14:paraId="2B82A37B" w14:textId="77777777" w:rsidR="004B6381" w:rsidRPr="00A7593F" w:rsidRDefault="004B6381" w:rsidP="001D10FF">
            <w:pPr>
              <w:keepLines w:val="0"/>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Lucida Sans"/>
                <w:bCs/>
                <w:sz w:val="22"/>
                <w:szCs w:val="22"/>
              </w:rPr>
            </w:pPr>
          </w:p>
        </w:tc>
      </w:tr>
      <w:tr w:rsidR="004B6381" w:rsidRPr="00A7593F" w14:paraId="1CA85BD8" w14:textId="77777777" w:rsidTr="001D10FF">
        <w:trPr>
          <w:trHeight w:hRule="exact" w:val="255"/>
        </w:trPr>
        <w:tc>
          <w:tcPr>
            <w:cnfStyle w:val="001000000000" w:firstRow="0" w:lastRow="0" w:firstColumn="1" w:lastColumn="0" w:oddVBand="0" w:evenVBand="0" w:oddHBand="0" w:evenHBand="0" w:firstRowFirstColumn="0" w:firstRowLastColumn="0" w:lastRowFirstColumn="0" w:lastRowLastColumn="0"/>
            <w:tcW w:w="2977" w:type="dxa"/>
            <w:vMerge/>
            <w:vAlign w:val="center"/>
          </w:tcPr>
          <w:p w14:paraId="4F205701" w14:textId="77777777" w:rsidR="004B6381" w:rsidRPr="00A7593F" w:rsidRDefault="004B6381" w:rsidP="001D10FF">
            <w:pPr>
              <w:keepLines w:val="0"/>
              <w:spacing w:before="0" w:after="0"/>
              <w:jc w:val="left"/>
              <w:rPr>
                <w:rFonts w:asciiTheme="minorHAnsi" w:hAnsiTheme="minorHAnsi" w:cs="Arial"/>
                <w:bCs/>
                <w:sz w:val="22"/>
                <w:szCs w:val="22"/>
              </w:rPr>
            </w:pPr>
          </w:p>
        </w:tc>
        <w:tc>
          <w:tcPr>
            <w:tcW w:w="4819" w:type="dxa"/>
            <w:noWrap/>
            <w:vAlign w:val="center"/>
          </w:tcPr>
          <w:p w14:paraId="26B697AF" w14:textId="77777777" w:rsidR="004B6381" w:rsidRPr="00A7593F" w:rsidDel="009E1DB1" w:rsidRDefault="004B6381" w:rsidP="001D10FF">
            <w:pPr>
              <w:keepLines w:val="0"/>
              <w:spacing w:before="0" w:after="0"/>
              <w:jc w:val="left"/>
              <w:cnfStyle w:val="000000000000" w:firstRow="0" w:lastRow="0" w:firstColumn="0" w:lastColumn="0" w:oddVBand="0" w:evenVBand="0" w:oddHBand="0" w:evenHBand="0" w:firstRowFirstColumn="0" w:firstRowLastColumn="0" w:lastRowFirstColumn="0" w:lastRowLastColumn="0"/>
              <w:rPr>
                <w:rFonts w:asciiTheme="minorHAnsi" w:hAnsiTheme="minorHAnsi" w:cs="Arial"/>
                <w:bCs/>
                <w:sz w:val="22"/>
                <w:szCs w:val="22"/>
              </w:rPr>
            </w:pPr>
          </w:p>
        </w:tc>
        <w:tc>
          <w:tcPr>
            <w:tcW w:w="1276" w:type="dxa"/>
            <w:vAlign w:val="center"/>
          </w:tcPr>
          <w:p w14:paraId="45E5D1A4" w14:textId="77777777" w:rsidR="004B6381" w:rsidRPr="00A7593F" w:rsidRDefault="004B6381" w:rsidP="001D10FF">
            <w:pPr>
              <w:keepLines w:val="0"/>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Lucida Sans"/>
                <w:bCs/>
                <w:sz w:val="22"/>
                <w:szCs w:val="22"/>
              </w:rPr>
            </w:pPr>
          </w:p>
        </w:tc>
      </w:tr>
      <w:tr w:rsidR="004B6381" w:rsidRPr="00A7593F" w14:paraId="4AF74011" w14:textId="77777777" w:rsidTr="001D10FF">
        <w:trPr>
          <w:trHeight w:hRule="exact" w:val="255"/>
        </w:trPr>
        <w:tc>
          <w:tcPr>
            <w:cnfStyle w:val="001000000000" w:firstRow="0" w:lastRow="0" w:firstColumn="1" w:lastColumn="0" w:oddVBand="0" w:evenVBand="0" w:oddHBand="0" w:evenHBand="0" w:firstRowFirstColumn="0" w:firstRowLastColumn="0" w:lastRowFirstColumn="0" w:lastRowLastColumn="0"/>
            <w:tcW w:w="2977" w:type="dxa"/>
            <w:vMerge/>
            <w:vAlign w:val="center"/>
          </w:tcPr>
          <w:p w14:paraId="01D82A17" w14:textId="77777777" w:rsidR="004B6381" w:rsidRPr="00A7593F" w:rsidRDefault="004B6381" w:rsidP="001D10FF">
            <w:pPr>
              <w:keepLines w:val="0"/>
              <w:spacing w:before="0" w:after="0"/>
              <w:jc w:val="left"/>
              <w:rPr>
                <w:rFonts w:asciiTheme="minorHAnsi" w:hAnsiTheme="minorHAnsi" w:cs="Arial"/>
                <w:bCs/>
                <w:sz w:val="22"/>
                <w:szCs w:val="22"/>
              </w:rPr>
            </w:pPr>
          </w:p>
        </w:tc>
        <w:tc>
          <w:tcPr>
            <w:tcW w:w="4819" w:type="dxa"/>
            <w:noWrap/>
            <w:vAlign w:val="center"/>
          </w:tcPr>
          <w:p w14:paraId="5CD365CF" w14:textId="77777777" w:rsidR="004B6381" w:rsidRPr="00A7593F" w:rsidRDefault="004B6381" w:rsidP="001D10FF">
            <w:pPr>
              <w:keepLines w:val="0"/>
              <w:spacing w:before="0" w:after="0"/>
              <w:jc w:val="left"/>
              <w:cnfStyle w:val="000000000000" w:firstRow="0" w:lastRow="0" w:firstColumn="0" w:lastColumn="0" w:oddVBand="0" w:evenVBand="0" w:oddHBand="0" w:evenHBand="0" w:firstRowFirstColumn="0" w:firstRowLastColumn="0" w:lastRowFirstColumn="0" w:lastRowLastColumn="0"/>
              <w:rPr>
                <w:rFonts w:asciiTheme="minorHAnsi" w:hAnsiTheme="minorHAnsi" w:cs="Arial"/>
                <w:bCs/>
                <w:sz w:val="22"/>
                <w:szCs w:val="22"/>
              </w:rPr>
            </w:pPr>
          </w:p>
        </w:tc>
        <w:tc>
          <w:tcPr>
            <w:tcW w:w="1276" w:type="dxa"/>
            <w:vAlign w:val="center"/>
          </w:tcPr>
          <w:p w14:paraId="34F58B8C" w14:textId="77777777" w:rsidR="004B6381" w:rsidRPr="00A7593F" w:rsidRDefault="004B6381" w:rsidP="001D10FF">
            <w:pPr>
              <w:keepLines w:val="0"/>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Lucida Sans"/>
                <w:bCs/>
                <w:sz w:val="22"/>
                <w:szCs w:val="22"/>
              </w:rPr>
            </w:pPr>
          </w:p>
        </w:tc>
      </w:tr>
      <w:tr w:rsidR="004B6381" w:rsidRPr="00A7593F" w14:paraId="26303E29" w14:textId="77777777" w:rsidTr="001D10FF">
        <w:trPr>
          <w:trHeight w:hRule="exact" w:val="255"/>
        </w:trPr>
        <w:tc>
          <w:tcPr>
            <w:cnfStyle w:val="001000000000" w:firstRow="0" w:lastRow="0" w:firstColumn="1" w:lastColumn="0" w:oddVBand="0" w:evenVBand="0" w:oddHBand="0" w:evenHBand="0" w:firstRowFirstColumn="0" w:firstRowLastColumn="0" w:lastRowFirstColumn="0" w:lastRowLastColumn="0"/>
            <w:tcW w:w="2977" w:type="dxa"/>
            <w:vMerge w:val="restart"/>
            <w:vAlign w:val="center"/>
          </w:tcPr>
          <w:p w14:paraId="0A61AD96" w14:textId="77777777" w:rsidR="004B6381" w:rsidRPr="00A7593F" w:rsidRDefault="00A14B29" w:rsidP="001D10FF">
            <w:pPr>
              <w:keepLines w:val="0"/>
              <w:spacing w:before="0" w:after="0"/>
              <w:jc w:val="left"/>
              <w:rPr>
                <w:rFonts w:asciiTheme="minorHAnsi" w:hAnsiTheme="minorHAnsi" w:cs="Arial"/>
                <w:bCs/>
                <w:sz w:val="22"/>
                <w:szCs w:val="22"/>
              </w:rPr>
            </w:pPr>
            <w:r>
              <w:rPr>
                <w:rFonts w:asciiTheme="minorHAnsi" w:hAnsiTheme="minorHAnsi" w:cs="Arial"/>
                <w:bCs/>
                <w:sz w:val="22"/>
                <w:szCs w:val="22"/>
              </w:rPr>
              <w:t>Maintenance du bâtiment</w:t>
            </w:r>
          </w:p>
        </w:tc>
        <w:tc>
          <w:tcPr>
            <w:tcW w:w="4819" w:type="dxa"/>
            <w:noWrap/>
            <w:vAlign w:val="center"/>
          </w:tcPr>
          <w:p w14:paraId="604D0C10" w14:textId="77777777" w:rsidR="004B6381" w:rsidRPr="00A7593F" w:rsidRDefault="004B6381" w:rsidP="001D10FF">
            <w:pPr>
              <w:spacing w:before="0" w:after="0"/>
              <w:jc w:val="left"/>
              <w:cnfStyle w:val="000000000000" w:firstRow="0" w:lastRow="0" w:firstColumn="0" w:lastColumn="0" w:oddVBand="0" w:evenVBand="0" w:oddHBand="0" w:evenHBand="0" w:firstRowFirstColumn="0" w:firstRowLastColumn="0" w:lastRowFirstColumn="0" w:lastRowLastColumn="0"/>
              <w:rPr>
                <w:rFonts w:asciiTheme="minorHAnsi" w:hAnsiTheme="minorHAnsi" w:cs="Arial"/>
                <w:bCs/>
                <w:sz w:val="22"/>
                <w:szCs w:val="22"/>
              </w:rPr>
            </w:pPr>
          </w:p>
        </w:tc>
        <w:tc>
          <w:tcPr>
            <w:tcW w:w="1276" w:type="dxa"/>
            <w:vAlign w:val="center"/>
          </w:tcPr>
          <w:p w14:paraId="06D4A0FA" w14:textId="77777777" w:rsidR="004B6381" w:rsidRPr="00A7593F" w:rsidRDefault="004B6381" w:rsidP="001D10FF">
            <w:pPr>
              <w:keepLines w:val="0"/>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Lucida Sans"/>
                <w:bCs/>
                <w:sz w:val="22"/>
                <w:szCs w:val="22"/>
              </w:rPr>
            </w:pPr>
          </w:p>
        </w:tc>
      </w:tr>
      <w:tr w:rsidR="004B6381" w:rsidRPr="00A7593F" w14:paraId="195D40F8" w14:textId="77777777" w:rsidTr="001D10FF">
        <w:trPr>
          <w:trHeight w:hRule="exact" w:val="255"/>
        </w:trPr>
        <w:tc>
          <w:tcPr>
            <w:cnfStyle w:val="001000000000" w:firstRow="0" w:lastRow="0" w:firstColumn="1" w:lastColumn="0" w:oddVBand="0" w:evenVBand="0" w:oddHBand="0" w:evenHBand="0" w:firstRowFirstColumn="0" w:firstRowLastColumn="0" w:lastRowFirstColumn="0" w:lastRowLastColumn="0"/>
            <w:tcW w:w="2977" w:type="dxa"/>
            <w:vMerge/>
            <w:vAlign w:val="center"/>
          </w:tcPr>
          <w:p w14:paraId="23CD6C3C" w14:textId="77777777" w:rsidR="004B6381" w:rsidRPr="00A7593F" w:rsidRDefault="004B6381" w:rsidP="001D10FF">
            <w:pPr>
              <w:keepLines w:val="0"/>
              <w:spacing w:before="0" w:after="0"/>
              <w:jc w:val="left"/>
              <w:rPr>
                <w:rFonts w:asciiTheme="minorHAnsi" w:hAnsiTheme="minorHAnsi" w:cs="Arial"/>
                <w:bCs/>
                <w:sz w:val="22"/>
                <w:szCs w:val="22"/>
              </w:rPr>
            </w:pPr>
          </w:p>
        </w:tc>
        <w:tc>
          <w:tcPr>
            <w:tcW w:w="4819" w:type="dxa"/>
            <w:noWrap/>
            <w:vAlign w:val="center"/>
          </w:tcPr>
          <w:p w14:paraId="1ABDFC43" w14:textId="77777777" w:rsidR="004B6381" w:rsidRPr="00A7593F" w:rsidRDefault="004B6381" w:rsidP="001D10FF">
            <w:pPr>
              <w:spacing w:before="0" w:after="0"/>
              <w:jc w:val="left"/>
              <w:cnfStyle w:val="000000000000" w:firstRow="0" w:lastRow="0" w:firstColumn="0" w:lastColumn="0" w:oddVBand="0" w:evenVBand="0" w:oddHBand="0" w:evenHBand="0" w:firstRowFirstColumn="0" w:firstRowLastColumn="0" w:lastRowFirstColumn="0" w:lastRowLastColumn="0"/>
              <w:rPr>
                <w:rFonts w:asciiTheme="minorHAnsi" w:hAnsiTheme="minorHAnsi" w:cs="Arial"/>
                <w:bCs/>
                <w:sz w:val="22"/>
                <w:szCs w:val="22"/>
              </w:rPr>
            </w:pPr>
          </w:p>
        </w:tc>
        <w:tc>
          <w:tcPr>
            <w:tcW w:w="1276" w:type="dxa"/>
            <w:vAlign w:val="center"/>
          </w:tcPr>
          <w:p w14:paraId="05834E3E" w14:textId="77777777" w:rsidR="004B6381" w:rsidRPr="00A7593F" w:rsidRDefault="004B6381" w:rsidP="001D10FF">
            <w:pPr>
              <w:keepLines w:val="0"/>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Lucida Sans"/>
                <w:bCs/>
                <w:sz w:val="22"/>
                <w:szCs w:val="22"/>
              </w:rPr>
            </w:pPr>
          </w:p>
        </w:tc>
      </w:tr>
      <w:tr w:rsidR="004B6381" w:rsidRPr="00A7593F" w14:paraId="4EBC32F9" w14:textId="77777777" w:rsidTr="001D10FF">
        <w:trPr>
          <w:trHeight w:hRule="exact" w:val="255"/>
        </w:trPr>
        <w:tc>
          <w:tcPr>
            <w:cnfStyle w:val="001000000000" w:firstRow="0" w:lastRow="0" w:firstColumn="1" w:lastColumn="0" w:oddVBand="0" w:evenVBand="0" w:oddHBand="0" w:evenHBand="0" w:firstRowFirstColumn="0" w:firstRowLastColumn="0" w:lastRowFirstColumn="0" w:lastRowLastColumn="0"/>
            <w:tcW w:w="2977" w:type="dxa"/>
            <w:vMerge/>
            <w:vAlign w:val="center"/>
          </w:tcPr>
          <w:p w14:paraId="29923686" w14:textId="77777777" w:rsidR="004B6381" w:rsidRPr="00A7593F" w:rsidRDefault="004B6381" w:rsidP="001D10FF">
            <w:pPr>
              <w:keepLines w:val="0"/>
              <w:spacing w:before="0" w:after="0"/>
              <w:jc w:val="left"/>
              <w:rPr>
                <w:rFonts w:asciiTheme="minorHAnsi" w:hAnsiTheme="minorHAnsi" w:cs="Arial"/>
                <w:bCs/>
                <w:sz w:val="22"/>
                <w:szCs w:val="22"/>
              </w:rPr>
            </w:pPr>
          </w:p>
        </w:tc>
        <w:tc>
          <w:tcPr>
            <w:tcW w:w="4819" w:type="dxa"/>
            <w:noWrap/>
            <w:vAlign w:val="center"/>
          </w:tcPr>
          <w:p w14:paraId="694270A5" w14:textId="77777777" w:rsidR="004B6381" w:rsidRPr="00A7593F" w:rsidRDefault="004B6381" w:rsidP="001D10FF">
            <w:pPr>
              <w:spacing w:before="0" w:after="0"/>
              <w:jc w:val="left"/>
              <w:cnfStyle w:val="000000000000" w:firstRow="0" w:lastRow="0" w:firstColumn="0" w:lastColumn="0" w:oddVBand="0" w:evenVBand="0" w:oddHBand="0" w:evenHBand="0" w:firstRowFirstColumn="0" w:firstRowLastColumn="0" w:lastRowFirstColumn="0" w:lastRowLastColumn="0"/>
              <w:rPr>
                <w:rFonts w:asciiTheme="minorHAnsi" w:hAnsiTheme="minorHAnsi" w:cs="Arial"/>
                <w:bCs/>
                <w:sz w:val="22"/>
                <w:szCs w:val="22"/>
              </w:rPr>
            </w:pPr>
          </w:p>
        </w:tc>
        <w:tc>
          <w:tcPr>
            <w:tcW w:w="1276" w:type="dxa"/>
            <w:vAlign w:val="center"/>
          </w:tcPr>
          <w:p w14:paraId="34E84C19" w14:textId="77777777" w:rsidR="004B6381" w:rsidRPr="00A7593F" w:rsidRDefault="004B6381" w:rsidP="001D10FF">
            <w:pPr>
              <w:keepLines w:val="0"/>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Lucida Sans"/>
                <w:bCs/>
                <w:sz w:val="22"/>
                <w:szCs w:val="22"/>
              </w:rPr>
            </w:pPr>
          </w:p>
        </w:tc>
      </w:tr>
      <w:tr w:rsidR="004B6381" w:rsidRPr="00A7593F" w14:paraId="287097ED" w14:textId="77777777" w:rsidTr="001D10FF">
        <w:trPr>
          <w:trHeight w:hRule="exact" w:val="255"/>
        </w:trPr>
        <w:tc>
          <w:tcPr>
            <w:cnfStyle w:val="001000000000" w:firstRow="0" w:lastRow="0" w:firstColumn="1" w:lastColumn="0" w:oddVBand="0" w:evenVBand="0" w:oddHBand="0" w:evenHBand="0" w:firstRowFirstColumn="0" w:firstRowLastColumn="0" w:lastRowFirstColumn="0" w:lastRowLastColumn="0"/>
            <w:tcW w:w="2977" w:type="dxa"/>
            <w:vMerge/>
            <w:vAlign w:val="center"/>
          </w:tcPr>
          <w:p w14:paraId="24FC56C5" w14:textId="77777777" w:rsidR="004B6381" w:rsidRPr="00A7593F" w:rsidRDefault="004B6381" w:rsidP="001D10FF">
            <w:pPr>
              <w:keepLines w:val="0"/>
              <w:spacing w:before="0" w:after="0"/>
              <w:jc w:val="left"/>
              <w:rPr>
                <w:rFonts w:asciiTheme="minorHAnsi" w:hAnsiTheme="minorHAnsi" w:cs="Arial"/>
                <w:bCs/>
                <w:sz w:val="22"/>
                <w:szCs w:val="22"/>
              </w:rPr>
            </w:pPr>
          </w:p>
        </w:tc>
        <w:tc>
          <w:tcPr>
            <w:tcW w:w="4819" w:type="dxa"/>
            <w:noWrap/>
            <w:vAlign w:val="center"/>
          </w:tcPr>
          <w:p w14:paraId="7F999503" w14:textId="77777777" w:rsidR="004B6381" w:rsidRPr="00A7593F" w:rsidRDefault="004B6381" w:rsidP="001D10FF">
            <w:pPr>
              <w:spacing w:before="0" w:after="0"/>
              <w:jc w:val="left"/>
              <w:cnfStyle w:val="000000000000" w:firstRow="0" w:lastRow="0" w:firstColumn="0" w:lastColumn="0" w:oddVBand="0" w:evenVBand="0" w:oddHBand="0" w:evenHBand="0" w:firstRowFirstColumn="0" w:firstRowLastColumn="0" w:lastRowFirstColumn="0" w:lastRowLastColumn="0"/>
              <w:rPr>
                <w:rFonts w:asciiTheme="minorHAnsi" w:hAnsiTheme="minorHAnsi" w:cs="Arial"/>
                <w:bCs/>
                <w:sz w:val="22"/>
                <w:szCs w:val="22"/>
              </w:rPr>
            </w:pPr>
          </w:p>
        </w:tc>
        <w:tc>
          <w:tcPr>
            <w:tcW w:w="1276" w:type="dxa"/>
            <w:vAlign w:val="center"/>
          </w:tcPr>
          <w:p w14:paraId="41F67EF0" w14:textId="77777777" w:rsidR="004B6381" w:rsidRPr="00A7593F" w:rsidRDefault="004B6381" w:rsidP="001D10FF">
            <w:pPr>
              <w:keepLines w:val="0"/>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Lucida Sans"/>
                <w:bCs/>
                <w:sz w:val="22"/>
                <w:szCs w:val="22"/>
              </w:rPr>
            </w:pPr>
          </w:p>
        </w:tc>
      </w:tr>
      <w:tr w:rsidR="004B6381" w:rsidRPr="00A7593F" w14:paraId="4CED9BD8" w14:textId="77777777" w:rsidTr="001D10FF">
        <w:trPr>
          <w:trHeight w:hRule="exact" w:val="255"/>
        </w:trPr>
        <w:tc>
          <w:tcPr>
            <w:cnfStyle w:val="001000000000" w:firstRow="0" w:lastRow="0" w:firstColumn="1" w:lastColumn="0" w:oddVBand="0" w:evenVBand="0" w:oddHBand="0" w:evenHBand="0" w:firstRowFirstColumn="0" w:firstRowLastColumn="0" w:lastRowFirstColumn="0" w:lastRowLastColumn="0"/>
            <w:tcW w:w="2977" w:type="dxa"/>
            <w:vMerge/>
            <w:vAlign w:val="center"/>
          </w:tcPr>
          <w:p w14:paraId="028137AB" w14:textId="77777777" w:rsidR="004B6381" w:rsidRPr="00A7593F" w:rsidRDefault="004B6381" w:rsidP="001D10FF">
            <w:pPr>
              <w:keepLines w:val="0"/>
              <w:spacing w:before="0" w:after="0"/>
              <w:jc w:val="left"/>
              <w:rPr>
                <w:rFonts w:asciiTheme="minorHAnsi" w:hAnsiTheme="minorHAnsi" w:cs="Arial"/>
                <w:bCs/>
                <w:sz w:val="22"/>
                <w:szCs w:val="22"/>
              </w:rPr>
            </w:pPr>
          </w:p>
        </w:tc>
        <w:tc>
          <w:tcPr>
            <w:tcW w:w="4819" w:type="dxa"/>
            <w:noWrap/>
            <w:vAlign w:val="center"/>
          </w:tcPr>
          <w:p w14:paraId="3241430F" w14:textId="77777777" w:rsidR="004B6381" w:rsidRPr="00A7593F" w:rsidRDefault="004B6381" w:rsidP="001D10FF">
            <w:pPr>
              <w:spacing w:before="0" w:after="0"/>
              <w:jc w:val="left"/>
              <w:cnfStyle w:val="000000000000" w:firstRow="0" w:lastRow="0" w:firstColumn="0" w:lastColumn="0" w:oddVBand="0" w:evenVBand="0" w:oddHBand="0" w:evenHBand="0" w:firstRowFirstColumn="0" w:firstRowLastColumn="0" w:lastRowFirstColumn="0" w:lastRowLastColumn="0"/>
              <w:rPr>
                <w:rFonts w:asciiTheme="minorHAnsi" w:hAnsiTheme="minorHAnsi" w:cs="Arial"/>
                <w:bCs/>
                <w:sz w:val="22"/>
                <w:szCs w:val="22"/>
              </w:rPr>
            </w:pPr>
          </w:p>
        </w:tc>
        <w:tc>
          <w:tcPr>
            <w:tcW w:w="1276" w:type="dxa"/>
            <w:vAlign w:val="center"/>
          </w:tcPr>
          <w:p w14:paraId="0CB6692D" w14:textId="77777777" w:rsidR="004B6381" w:rsidRPr="00A7593F" w:rsidRDefault="004B6381" w:rsidP="001D10FF">
            <w:pPr>
              <w:keepLines w:val="0"/>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Lucida Sans"/>
                <w:bCs/>
                <w:sz w:val="22"/>
                <w:szCs w:val="22"/>
              </w:rPr>
            </w:pPr>
          </w:p>
        </w:tc>
      </w:tr>
      <w:tr w:rsidR="004B6381" w:rsidRPr="00A7593F" w14:paraId="4DF3B3AF" w14:textId="77777777" w:rsidTr="001D10FF">
        <w:trPr>
          <w:trHeight w:hRule="exact" w:val="255"/>
        </w:trPr>
        <w:tc>
          <w:tcPr>
            <w:cnfStyle w:val="001000000000" w:firstRow="0" w:lastRow="0" w:firstColumn="1" w:lastColumn="0" w:oddVBand="0" w:evenVBand="0" w:oddHBand="0" w:evenHBand="0" w:firstRowFirstColumn="0" w:firstRowLastColumn="0" w:lastRowFirstColumn="0" w:lastRowLastColumn="0"/>
            <w:tcW w:w="2977" w:type="dxa"/>
            <w:vMerge/>
            <w:vAlign w:val="center"/>
          </w:tcPr>
          <w:p w14:paraId="528085A9" w14:textId="77777777" w:rsidR="004B6381" w:rsidRPr="00A7593F" w:rsidRDefault="004B6381" w:rsidP="001D10FF">
            <w:pPr>
              <w:keepLines w:val="0"/>
              <w:spacing w:before="0" w:after="0"/>
              <w:jc w:val="left"/>
              <w:rPr>
                <w:rFonts w:asciiTheme="minorHAnsi" w:hAnsiTheme="minorHAnsi" w:cs="Arial"/>
                <w:bCs/>
                <w:sz w:val="22"/>
                <w:szCs w:val="22"/>
              </w:rPr>
            </w:pPr>
          </w:p>
        </w:tc>
        <w:tc>
          <w:tcPr>
            <w:tcW w:w="4819" w:type="dxa"/>
            <w:noWrap/>
            <w:vAlign w:val="center"/>
          </w:tcPr>
          <w:p w14:paraId="27947638" w14:textId="77777777" w:rsidR="004B6381" w:rsidRPr="00A7593F" w:rsidRDefault="004B6381" w:rsidP="001D10FF">
            <w:pPr>
              <w:spacing w:before="0" w:after="0"/>
              <w:jc w:val="left"/>
              <w:cnfStyle w:val="000000000000" w:firstRow="0" w:lastRow="0" w:firstColumn="0" w:lastColumn="0" w:oddVBand="0" w:evenVBand="0" w:oddHBand="0" w:evenHBand="0" w:firstRowFirstColumn="0" w:firstRowLastColumn="0" w:lastRowFirstColumn="0" w:lastRowLastColumn="0"/>
              <w:rPr>
                <w:rFonts w:asciiTheme="minorHAnsi" w:hAnsiTheme="minorHAnsi" w:cs="Arial"/>
                <w:bCs/>
                <w:sz w:val="22"/>
                <w:szCs w:val="22"/>
              </w:rPr>
            </w:pPr>
          </w:p>
        </w:tc>
        <w:tc>
          <w:tcPr>
            <w:tcW w:w="1276" w:type="dxa"/>
            <w:vAlign w:val="center"/>
          </w:tcPr>
          <w:p w14:paraId="0588034F" w14:textId="77777777" w:rsidR="004B6381" w:rsidRPr="00A7593F" w:rsidRDefault="004B6381" w:rsidP="001D10FF">
            <w:pPr>
              <w:keepLines w:val="0"/>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Lucida Sans"/>
                <w:bCs/>
                <w:sz w:val="22"/>
                <w:szCs w:val="22"/>
              </w:rPr>
            </w:pPr>
          </w:p>
        </w:tc>
      </w:tr>
    </w:tbl>
    <w:p w14:paraId="19410D14" w14:textId="77777777" w:rsidR="00326073" w:rsidRDefault="003F5737" w:rsidP="00DA2304">
      <w:pPr>
        <w:autoSpaceDE w:val="0"/>
        <w:autoSpaceDN w:val="0"/>
        <w:adjustRightInd w:val="0"/>
        <w:spacing w:after="0"/>
        <w:ind w:left="284"/>
        <w:jc w:val="both"/>
        <w:rPr>
          <w:rFonts w:cs="Calibri,Bold"/>
          <w:bCs/>
        </w:rPr>
      </w:pPr>
      <w:r>
        <w:rPr>
          <w:rFonts w:cs="Calibri,Bold"/>
          <w:b/>
          <w:bCs/>
          <w:i/>
        </w:rPr>
        <w:t>*Préciser l</w:t>
      </w:r>
      <w:r w:rsidR="00A14B29" w:rsidRPr="00A14B29">
        <w:rPr>
          <w:rFonts w:cs="Calibri,Bold"/>
          <w:b/>
          <w:bCs/>
          <w:i/>
        </w:rPr>
        <w:t>e quel type de surface : surface utile, surface dans œuvre ou surface hors œuvre nette</w:t>
      </w:r>
      <w:r>
        <w:rPr>
          <w:rFonts w:cs="Calibri,Bold"/>
          <w:b/>
          <w:bCs/>
          <w:i/>
        </w:rPr>
        <w:t xml:space="preserve"> et de préférence. Pour facilite le calcul du budget, il est fortement recommandé d’indiquer</w:t>
      </w:r>
      <w:r w:rsidR="000F2BF2">
        <w:rPr>
          <w:rFonts w:cs="Calibri,Bold"/>
          <w:b/>
          <w:bCs/>
          <w:i/>
        </w:rPr>
        <w:t xml:space="preserve"> la surface hors </w:t>
      </w:r>
      <w:r w:rsidR="006C736A">
        <w:rPr>
          <w:rFonts w:cs="Calibri,Bold"/>
          <w:b/>
          <w:bCs/>
          <w:i/>
        </w:rPr>
        <w:t>œuvre nette (voir Guide général</w:t>
      </w:r>
      <w:r w:rsidR="000F2BF2">
        <w:rPr>
          <w:rFonts w:cs="Calibri,Bold"/>
          <w:b/>
          <w:bCs/>
          <w:i/>
        </w:rPr>
        <w:t xml:space="preserve"> page</w:t>
      </w:r>
      <w:r w:rsidR="006C736A">
        <w:rPr>
          <w:rFonts w:cs="Calibri,Bold"/>
          <w:b/>
          <w:bCs/>
          <w:i/>
        </w:rPr>
        <w:t xml:space="preserve"> 26</w:t>
      </w:r>
      <w:r w:rsidR="001D10FF">
        <w:rPr>
          <w:rFonts w:cs="Calibri,Bold"/>
          <w:b/>
          <w:bCs/>
          <w:i/>
        </w:rPr>
        <w:t>).</w:t>
      </w:r>
    </w:p>
    <w:p w14:paraId="6F9F7D32" w14:textId="77777777" w:rsidR="006E295F" w:rsidRDefault="006E295F" w:rsidP="001D10FF">
      <w:pPr>
        <w:autoSpaceDE w:val="0"/>
        <w:autoSpaceDN w:val="0"/>
        <w:adjustRightInd w:val="0"/>
        <w:spacing w:after="0"/>
        <w:ind w:left="284"/>
        <w:rPr>
          <w:rFonts w:cs="Calibri,Bold"/>
          <w:bCs/>
        </w:rPr>
      </w:pPr>
    </w:p>
    <w:p w14:paraId="5492EB90" w14:textId="77777777" w:rsidR="006E295F" w:rsidRPr="007F0552" w:rsidRDefault="006E295F" w:rsidP="001D10FF">
      <w:pPr>
        <w:autoSpaceDE w:val="0"/>
        <w:autoSpaceDN w:val="0"/>
        <w:adjustRightInd w:val="0"/>
        <w:spacing w:after="0"/>
        <w:ind w:left="284"/>
        <w:rPr>
          <w:rFonts w:cs="Calibri,Bold"/>
          <w:bCs/>
        </w:rPr>
      </w:pPr>
    </w:p>
    <w:p w14:paraId="2363CBA8" w14:textId="77777777" w:rsidR="00D37984" w:rsidRDefault="00D37984" w:rsidP="001D10FF">
      <w:pPr>
        <w:autoSpaceDE w:val="0"/>
        <w:autoSpaceDN w:val="0"/>
        <w:adjustRightInd w:val="0"/>
        <w:spacing w:after="0" w:line="240" w:lineRule="auto"/>
        <w:ind w:left="284"/>
        <w:rPr>
          <w:rFonts w:cs="Calibri,Bold"/>
          <w:bCs/>
        </w:rPr>
      </w:pPr>
    </w:p>
    <w:p w14:paraId="4688A56D" w14:textId="77777777" w:rsidR="007B075D" w:rsidRPr="008D7040" w:rsidRDefault="000F2BF2" w:rsidP="00C2112F">
      <w:pPr>
        <w:pStyle w:val="Titre1"/>
        <w:keepNext/>
        <w:numPr>
          <w:ilvl w:val="0"/>
          <w:numId w:val="5"/>
        </w:numPr>
        <w:pBdr>
          <w:bottom w:val="none" w:sz="0" w:space="0" w:color="auto"/>
        </w:pBdr>
        <w:shd w:val="clear" w:color="auto" w:fill="2B706E"/>
        <w:tabs>
          <w:tab w:val="num" w:pos="360"/>
        </w:tabs>
        <w:spacing w:before="480" w:after="60"/>
        <w:ind w:left="357" w:right="0" w:hanging="73"/>
        <w:rPr>
          <w:noProof w:val="0"/>
          <w:color w:val="FFFFFF" w:themeColor="background1"/>
          <w:sz w:val="24"/>
          <w:lang w:eastAsia="en-US"/>
        </w:rPr>
      </w:pPr>
      <w:r w:rsidRPr="008D7040">
        <w:rPr>
          <w:noProof w:val="0"/>
          <w:color w:val="FFFFFF" w:themeColor="background1"/>
          <w:sz w:val="24"/>
          <w:lang w:eastAsia="en-US"/>
        </w:rPr>
        <w:lastRenderedPageBreak/>
        <w:t>Enveloppe budgétaire</w:t>
      </w:r>
    </w:p>
    <w:p w14:paraId="033F25B0" w14:textId="77777777" w:rsidR="00A7593F" w:rsidRDefault="00407A9A" w:rsidP="001D10FF">
      <w:pPr>
        <w:ind w:left="284"/>
        <w:jc w:val="both"/>
        <w:rPr>
          <w:lang w:eastAsia="fr-FR"/>
        </w:rPr>
      </w:pPr>
      <w:r>
        <w:rPr>
          <w:lang w:eastAsia="fr-FR"/>
        </w:rPr>
        <w:t>Mettre ici le tableau prévisionnel des co</w:t>
      </w:r>
      <w:r w:rsidR="00397A78">
        <w:rPr>
          <w:lang w:eastAsia="fr-FR"/>
        </w:rPr>
        <w:t>û</w:t>
      </w:r>
      <w:r>
        <w:rPr>
          <w:lang w:eastAsia="fr-FR"/>
        </w:rPr>
        <w:t xml:space="preserve">ts (voir modèle </w:t>
      </w:r>
      <w:r w:rsidRPr="00D568A7">
        <w:rPr>
          <w:color w:val="2F8280"/>
          <w:lang w:eastAsia="fr-FR"/>
        </w:rPr>
        <w:t>M04. Matrice de</w:t>
      </w:r>
      <w:r w:rsidR="0025457F" w:rsidRPr="00D568A7">
        <w:rPr>
          <w:color w:val="2F8280"/>
          <w:lang w:eastAsia="fr-FR"/>
        </w:rPr>
        <w:t>s</w:t>
      </w:r>
      <w:r w:rsidRPr="00D568A7">
        <w:rPr>
          <w:color w:val="2F8280"/>
          <w:lang w:eastAsia="fr-FR"/>
        </w:rPr>
        <w:t xml:space="preserve"> coût</w:t>
      </w:r>
      <w:r w:rsidR="0025457F" w:rsidRPr="00D568A7">
        <w:rPr>
          <w:color w:val="2F8280"/>
          <w:lang w:eastAsia="fr-FR"/>
        </w:rPr>
        <w:t>s</w:t>
      </w:r>
      <w:r>
        <w:rPr>
          <w:lang w:eastAsia="fr-FR"/>
        </w:rPr>
        <w:t>).</w:t>
      </w:r>
    </w:p>
    <w:tbl>
      <w:tblPr>
        <w:tblW w:w="9181" w:type="dxa"/>
        <w:tblInd w:w="354" w:type="dxa"/>
        <w:tblCellMar>
          <w:left w:w="70" w:type="dxa"/>
          <w:right w:w="70" w:type="dxa"/>
        </w:tblCellMar>
        <w:tblLook w:val="04A0" w:firstRow="1" w:lastRow="0" w:firstColumn="1" w:lastColumn="0" w:noHBand="0" w:noVBand="1"/>
      </w:tblPr>
      <w:tblGrid>
        <w:gridCol w:w="4961"/>
        <w:gridCol w:w="1440"/>
        <w:gridCol w:w="2780"/>
      </w:tblGrid>
      <w:tr w:rsidR="00397A78" w:rsidRPr="00397A78" w14:paraId="46583643" w14:textId="77777777" w:rsidTr="00C2112F">
        <w:trPr>
          <w:trHeight w:val="480"/>
        </w:trPr>
        <w:tc>
          <w:tcPr>
            <w:tcW w:w="4961" w:type="dxa"/>
            <w:tcBorders>
              <w:top w:val="nil"/>
              <w:left w:val="nil"/>
              <w:bottom w:val="nil"/>
              <w:right w:val="nil"/>
            </w:tcBorders>
            <w:shd w:val="clear" w:color="000000" w:fill="2B706E"/>
            <w:noWrap/>
            <w:vAlign w:val="center"/>
            <w:hideMark/>
          </w:tcPr>
          <w:p w14:paraId="2895714F" w14:textId="77777777" w:rsidR="00397A78" w:rsidRPr="00397A78" w:rsidRDefault="00397A78" w:rsidP="00397A78">
            <w:pPr>
              <w:spacing w:after="0" w:line="240" w:lineRule="auto"/>
              <w:rPr>
                <w:rFonts w:ascii="Calibri" w:eastAsia="Times New Roman" w:hAnsi="Calibri" w:cs="Arial"/>
                <w:b/>
                <w:bCs/>
                <w:color w:val="FFFFFF"/>
                <w:sz w:val="28"/>
                <w:szCs w:val="28"/>
                <w:lang w:eastAsia="fr-FR"/>
              </w:rPr>
            </w:pPr>
            <w:bookmarkStart w:id="3" w:name="_Toc311134758"/>
            <w:r w:rsidRPr="00397A78">
              <w:rPr>
                <w:rFonts w:ascii="Calibri" w:eastAsia="Times New Roman" w:hAnsi="Calibri" w:cs="Arial"/>
                <w:b/>
                <w:bCs/>
                <w:color w:val="FFFFFF"/>
                <w:sz w:val="28"/>
                <w:szCs w:val="28"/>
                <w:lang w:eastAsia="fr-FR"/>
              </w:rPr>
              <w:t>TRAVAUX</w:t>
            </w:r>
          </w:p>
        </w:tc>
        <w:tc>
          <w:tcPr>
            <w:tcW w:w="1440" w:type="dxa"/>
            <w:tcBorders>
              <w:top w:val="nil"/>
              <w:left w:val="nil"/>
              <w:bottom w:val="nil"/>
              <w:right w:val="nil"/>
            </w:tcBorders>
            <w:shd w:val="clear" w:color="000000" w:fill="2B706E"/>
            <w:noWrap/>
            <w:vAlign w:val="center"/>
            <w:hideMark/>
          </w:tcPr>
          <w:p w14:paraId="0828A92A" w14:textId="77777777" w:rsidR="00397A78" w:rsidRPr="00397A78" w:rsidRDefault="00397A78" w:rsidP="00397A78">
            <w:pPr>
              <w:spacing w:after="0" w:line="240" w:lineRule="auto"/>
              <w:jc w:val="center"/>
              <w:rPr>
                <w:rFonts w:ascii="Calibri" w:eastAsia="Times New Roman" w:hAnsi="Calibri" w:cs="Arial"/>
                <w:color w:val="FFFFFF"/>
                <w:sz w:val="20"/>
                <w:szCs w:val="20"/>
                <w:lang w:eastAsia="fr-FR"/>
              </w:rPr>
            </w:pPr>
            <w:r w:rsidRPr="00397A78">
              <w:rPr>
                <w:rFonts w:ascii="Calibri" w:eastAsia="Times New Roman" w:hAnsi="Calibri" w:cs="Arial"/>
                <w:color w:val="FFFFFF"/>
                <w:sz w:val="20"/>
                <w:szCs w:val="20"/>
                <w:lang w:eastAsia="fr-FR"/>
              </w:rPr>
              <w:t> </w:t>
            </w:r>
          </w:p>
        </w:tc>
        <w:tc>
          <w:tcPr>
            <w:tcW w:w="2780" w:type="dxa"/>
            <w:tcBorders>
              <w:top w:val="nil"/>
              <w:left w:val="nil"/>
              <w:bottom w:val="nil"/>
              <w:right w:val="nil"/>
            </w:tcBorders>
            <w:shd w:val="clear" w:color="000000" w:fill="2B706E"/>
            <w:noWrap/>
            <w:vAlign w:val="center"/>
            <w:hideMark/>
          </w:tcPr>
          <w:p w14:paraId="1AEE62FD" w14:textId="77777777" w:rsidR="00397A78" w:rsidRPr="00397A78" w:rsidRDefault="00397A78" w:rsidP="00397A78">
            <w:pPr>
              <w:spacing w:after="0" w:line="240" w:lineRule="auto"/>
              <w:jc w:val="center"/>
              <w:rPr>
                <w:rFonts w:ascii="Calibri" w:eastAsia="Times New Roman" w:hAnsi="Calibri" w:cs="Arial"/>
                <w:color w:val="FFFFFF"/>
                <w:sz w:val="20"/>
                <w:szCs w:val="20"/>
                <w:lang w:eastAsia="fr-FR"/>
              </w:rPr>
            </w:pPr>
            <w:r w:rsidRPr="00397A78">
              <w:rPr>
                <w:rFonts w:ascii="Calibri" w:eastAsia="Times New Roman" w:hAnsi="Calibri" w:cs="Arial"/>
                <w:color w:val="FFFFFF"/>
                <w:sz w:val="20"/>
                <w:szCs w:val="20"/>
                <w:lang w:eastAsia="fr-FR"/>
              </w:rPr>
              <w:t> </w:t>
            </w:r>
          </w:p>
        </w:tc>
      </w:tr>
      <w:tr w:rsidR="00397A78" w:rsidRPr="00397A78" w14:paraId="0F15BD11" w14:textId="77777777" w:rsidTr="00A82845">
        <w:trPr>
          <w:trHeight w:val="282"/>
        </w:trPr>
        <w:tc>
          <w:tcPr>
            <w:tcW w:w="4961" w:type="dxa"/>
            <w:tcBorders>
              <w:top w:val="nil"/>
              <w:left w:val="nil"/>
              <w:bottom w:val="nil"/>
              <w:right w:val="nil"/>
            </w:tcBorders>
            <w:shd w:val="clear" w:color="000000" w:fill="C0C0C0"/>
            <w:noWrap/>
            <w:vAlign w:val="center"/>
            <w:hideMark/>
          </w:tcPr>
          <w:p w14:paraId="41268494" w14:textId="77777777" w:rsidR="00397A78" w:rsidRPr="00397A78" w:rsidRDefault="00397A78" w:rsidP="00397A78">
            <w:pPr>
              <w:spacing w:after="0" w:line="240" w:lineRule="auto"/>
              <w:rPr>
                <w:rFonts w:ascii="Calibri" w:eastAsia="Times New Roman" w:hAnsi="Calibri" w:cs="Arial"/>
                <w:b/>
                <w:bCs/>
                <w:sz w:val="24"/>
                <w:szCs w:val="24"/>
                <w:lang w:eastAsia="fr-FR"/>
              </w:rPr>
            </w:pPr>
            <w:r w:rsidRPr="00397A78">
              <w:rPr>
                <w:rFonts w:ascii="Calibri" w:eastAsia="Times New Roman" w:hAnsi="Calibri" w:cs="Arial"/>
                <w:b/>
                <w:bCs/>
                <w:sz w:val="24"/>
                <w:szCs w:val="24"/>
                <w:lang w:eastAsia="fr-FR"/>
              </w:rPr>
              <w:t>TOTAL surfaces en SHON</w:t>
            </w:r>
          </w:p>
        </w:tc>
        <w:tc>
          <w:tcPr>
            <w:tcW w:w="1440" w:type="dxa"/>
            <w:tcBorders>
              <w:top w:val="nil"/>
              <w:left w:val="nil"/>
              <w:bottom w:val="nil"/>
              <w:right w:val="nil"/>
            </w:tcBorders>
            <w:shd w:val="clear" w:color="000000" w:fill="C0C0C0"/>
            <w:noWrap/>
            <w:vAlign w:val="center"/>
            <w:hideMark/>
          </w:tcPr>
          <w:p w14:paraId="7DB8EC3E" w14:textId="77777777" w:rsidR="00397A78" w:rsidRPr="00397A78" w:rsidRDefault="00397A78" w:rsidP="00397A78">
            <w:pPr>
              <w:spacing w:after="0" w:line="240" w:lineRule="auto"/>
              <w:jc w:val="center"/>
              <w:rPr>
                <w:rFonts w:ascii="Calibri" w:eastAsia="Times New Roman" w:hAnsi="Calibri" w:cs="Arial"/>
                <w:sz w:val="20"/>
                <w:szCs w:val="20"/>
                <w:lang w:eastAsia="fr-FR"/>
              </w:rPr>
            </w:pPr>
            <w:r w:rsidRPr="00397A78">
              <w:rPr>
                <w:rFonts w:ascii="Calibri" w:eastAsia="Times New Roman" w:hAnsi="Calibri" w:cs="Arial"/>
                <w:sz w:val="20"/>
                <w:szCs w:val="20"/>
                <w:lang w:eastAsia="fr-FR"/>
              </w:rPr>
              <w:t> </w:t>
            </w:r>
          </w:p>
        </w:tc>
        <w:tc>
          <w:tcPr>
            <w:tcW w:w="2780" w:type="dxa"/>
            <w:tcBorders>
              <w:top w:val="nil"/>
              <w:left w:val="nil"/>
              <w:bottom w:val="nil"/>
              <w:right w:val="nil"/>
            </w:tcBorders>
            <w:shd w:val="clear" w:color="000000" w:fill="FFFF00"/>
            <w:noWrap/>
            <w:vAlign w:val="center"/>
            <w:hideMark/>
          </w:tcPr>
          <w:p w14:paraId="3A4BF57E" w14:textId="77777777" w:rsidR="00397A78" w:rsidRPr="00397A78" w:rsidRDefault="00397A78" w:rsidP="00397A78">
            <w:pPr>
              <w:spacing w:after="0" w:line="240" w:lineRule="auto"/>
              <w:jc w:val="center"/>
              <w:rPr>
                <w:rFonts w:ascii="Calibri" w:eastAsia="Times New Roman" w:hAnsi="Calibri" w:cs="Arial"/>
                <w:b/>
                <w:bCs/>
                <w:sz w:val="24"/>
                <w:szCs w:val="24"/>
                <w:lang w:eastAsia="fr-FR"/>
              </w:rPr>
            </w:pPr>
            <w:r w:rsidRPr="00397A78">
              <w:rPr>
                <w:rFonts w:ascii="Calibri" w:eastAsia="Times New Roman" w:hAnsi="Calibri" w:cs="Arial"/>
                <w:b/>
                <w:bCs/>
                <w:sz w:val="24"/>
                <w:szCs w:val="24"/>
                <w:lang w:eastAsia="fr-FR"/>
              </w:rPr>
              <w:t xml:space="preserve">                                      -     </w:t>
            </w:r>
          </w:p>
        </w:tc>
      </w:tr>
      <w:tr w:rsidR="00397A78" w:rsidRPr="00397A78" w14:paraId="71DB8216" w14:textId="77777777" w:rsidTr="00A82845">
        <w:trPr>
          <w:trHeight w:val="282"/>
        </w:trPr>
        <w:tc>
          <w:tcPr>
            <w:tcW w:w="4961" w:type="dxa"/>
            <w:tcBorders>
              <w:top w:val="nil"/>
              <w:left w:val="nil"/>
              <w:bottom w:val="nil"/>
              <w:right w:val="nil"/>
            </w:tcBorders>
            <w:shd w:val="clear" w:color="auto" w:fill="auto"/>
            <w:noWrap/>
            <w:vAlign w:val="center"/>
            <w:hideMark/>
          </w:tcPr>
          <w:p w14:paraId="5002E3EE" w14:textId="77777777" w:rsidR="00397A78" w:rsidRPr="00397A78" w:rsidRDefault="00397A78" w:rsidP="00397A78">
            <w:pPr>
              <w:spacing w:after="0" w:line="240" w:lineRule="auto"/>
              <w:rPr>
                <w:rFonts w:ascii="Calibri" w:eastAsia="Times New Roman" w:hAnsi="Calibri" w:cs="Arial"/>
                <w:sz w:val="20"/>
                <w:szCs w:val="20"/>
                <w:lang w:eastAsia="fr-FR"/>
              </w:rPr>
            </w:pPr>
          </w:p>
        </w:tc>
        <w:tc>
          <w:tcPr>
            <w:tcW w:w="1440" w:type="dxa"/>
            <w:tcBorders>
              <w:top w:val="nil"/>
              <w:left w:val="nil"/>
              <w:bottom w:val="nil"/>
              <w:right w:val="nil"/>
            </w:tcBorders>
            <w:shd w:val="clear" w:color="auto" w:fill="auto"/>
            <w:noWrap/>
            <w:vAlign w:val="center"/>
            <w:hideMark/>
          </w:tcPr>
          <w:p w14:paraId="19EF087D" w14:textId="77777777" w:rsidR="00397A78" w:rsidRPr="00397A78" w:rsidRDefault="00397A78" w:rsidP="00397A78">
            <w:pPr>
              <w:spacing w:after="0" w:line="240" w:lineRule="auto"/>
              <w:jc w:val="center"/>
              <w:rPr>
                <w:rFonts w:ascii="Calibri" w:eastAsia="Times New Roman" w:hAnsi="Calibri" w:cs="Arial"/>
                <w:sz w:val="20"/>
                <w:szCs w:val="20"/>
                <w:lang w:eastAsia="fr-FR"/>
              </w:rPr>
            </w:pPr>
          </w:p>
        </w:tc>
        <w:tc>
          <w:tcPr>
            <w:tcW w:w="2780" w:type="dxa"/>
            <w:tcBorders>
              <w:top w:val="nil"/>
              <w:left w:val="nil"/>
              <w:bottom w:val="nil"/>
              <w:right w:val="nil"/>
            </w:tcBorders>
            <w:shd w:val="clear" w:color="auto" w:fill="auto"/>
            <w:noWrap/>
            <w:vAlign w:val="center"/>
            <w:hideMark/>
          </w:tcPr>
          <w:p w14:paraId="022573E3" w14:textId="77777777" w:rsidR="00397A78" w:rsidRPr="00397A78" w:rsidRDefault="00397A78" w:rsidP="00397A78">
            <w:pPr>
              <w:spacing w:after="0" w:line="240" w:lineRule="auto"/>
              <w:jc w:val="center"/>
              <w:rPr>
                <w:rFonts w:ascii="Calibri" w:eastAsia="Times New Roman" w:hAnsi="Calibri" w:cs="Arial"/>
                <w:sz w:val="20"/>
                <w:szCs w:val="20"/>
                <w:lang w:eastAsia="fr-FR"/>
              </w:rPr>
            </w:pPr>
          </w:p>
        </w:tc>
      </w:tr>
      <w:tr w:rsidR="00397A78" w:rsidRPr="00397A78" w14:paraId="1654A447" w14:textId="77777777" w:rsidTr="00A82845">
        <w:trPr>
          <w:trHeight w:val="282"/>
        </w:trPr>
        <w:tc>
          <w:tcPr>
            <w:tcW w:w="4961" w:type="dxa"/>
            <w:tcBorders>
              <w:top w:val="nil"/>
              <w:left w:val="nil"/>
              <w:bottom w:val="nil"/>
              <w:right w:val="nil"/>
            </w:tcBorders>
            <w:shd w:val="clear" w:color="000000" w:fill="C0C0C0"/>
            <w:noWrap/>
            <w:vAlign w:val="center"/>
            <w:hideMark/>
          </w:tcPr>
          <w:p w14:paraId="0D1A6FCC" w14:textId="77777777" w:rsidR="00397A78" w:rsidRPr="00397A78" w:rsidRDefault="00397A78" w:rsidP="00397A78">
            <w:pPr>
              <w:spacing w:after="0" w:line="240" w:lineRule="auto"/>
              <w:rPr>
                <w:rFonts w:ascii="Calibri" w:eastAsia="Times New Roman" w:hAnsi="Calibri" w:cs="Arial"/>
                <w:b/>
                <w:bCs/>
                <w:sz w:val="24"/>
                <w:szCs w:val="24"/>
                <w:lang w:eastAsia="fr-FR"/>
              </w:rPr>
            </w:pPr>
            <w:r w:rsidRPr="00397A78">
              <w:rPr>
                <w:rFonts w:ascii="Calibri" w:eastAsia="Times New Roman" w:hAnsi="Calibri" w:cs="Arial"/>
                <w:b/>
                <w:bCs/>
                <w:sz w:val="24"/>
                <w:szCs w:val="24"/>
                <w:lang w:eastAsia="fr-FR"/>
              </w:rPr>
              <w:t>Coût m²/SHON/HT</w:t>
            </w:r>
          </w:p>
        </w:tc>
        <w:tc>
          <w:tcPr>
            <w:tcW w:w="1440" w:type="dxa"/>
            <w:tcBorders>
              <w:top w:val="nil"/>
              <w:left w:val="nil"/>
              <w:bottom w:val="nil"/>
              <w:right w:val="nil"/>
            </w:tcBorders>
            <w:shd w:val="clear" w:color="000000" w:fill="C0C0C0"/>
            <w:noWrap/>
            <w:vAlign w:val="center"/>
            <w:hideMark/>
          </w:tcPr>
          <w:p w14:paraId="4A3F9B95" w14:textId="77777777" w:rsidR="00397A78" w:rsidRPr="00397A78" w:rsidRDefault="00397A78" w:rsidP="00397A78">
            <w:pPr>
              <w:spacing w:after="0" w:line="240" w:lineRule="auto"/>
              <w:jc w:val="center"/>
              <w:rPr>
                <w:rFonts w:ascii="Calibri" w:eastAsia="Times New Roman" w:hAnsi="Calibri" w:cs="Arial"/>
                <w:sz w:val="20"/>
                <w:szCs w:val="20"/>
                <w:lang w:eastAsia="fr-FR"/>
              </w:rPr>
            </w:pPr>
            <w:r w:rsidRPr="00397A78">
              <w:rPr>
                <w:rFonts w:ascii="Calibri" w:eastAsia="Times New Roman" w:hAnsi="Calibri" w:cs="Arial"/>
                <w:sz w:val="20"/>
                <w:szCs w:val="20"/>
                <w:lang w:eastAsia="fr-FR"/>
              </w:rPr>
              <w:t> </w:t>
            </w:r>
          </w:p>
        </w:tc>
        <w:tc>
          <w:tcPr>
            <w:tcW w:w="2780" w:type="dxa"/>
            <w:tcBorders>
              <w:top w:val="nil"/>
              <w:left w:val="nil"/>
              <w:bottom w:val="nil"/>
              <w:right w:val="nil"/>
            </w:tcBorders>
            <w:shd w:val="clear" w:color="000000" w:fill="FFFF00"/>
            <w:noWrap/>
            <w:vAlign w:val="center"/>
            <w:hideMark/>
          </w:tcPr>
          <w:p w14:paraId="05407EFF" w14:textId="77777777" w:rsidR="00397A78" w:rsidRPr="00397A78" w:rsidRDefault="00397A78" w:rsidP="00397A78">
            <w:pPr>
              <w:spacing w:after="0" w:line="240" w:lineRule="auto"/>
              <w:jc w:val="center"/>
              <w:rPr>
                <w:rFonts w:ascii="Calibri" w:eastAsia="Times New Roman" w:hAnsi="Calibri" w:cs="Arial"/>
                <w:b/>
                <w:bCs/>
                <w:sz w:val="24"/>
                <w:szCs w:val="24"/>
                <w:lang w:eastAsia="fr-FR"/>
              </w:rPr>
            </w:pPr>
            <w:r w:rsidRPr="00397A78">
              <w:rPr>
                <w:rFonts w:ascii="Calibri" w:eastAsia="Times New Roman" w:hAnsi="Calibri" w:cs="Arial"/>
                <w:b/>
                <w:bCs/>
                <w:sz w:val="24"/>
                <w:szCs w:val="24"/>
                <w:lang w:eastAsia="fr-FR"/>
              </w:rPr>
              <w:t xml:space="preserve">                                      -     </w:t>
            </w:r>
          </w:p>
        </w:tc>
      </w:tr>
      <w:tr w:rsidR="00397A78" w:rsidRPr="00397A78" w14:paraId="212ED513" w14:textId="77777777" w:rsidTr="00A82845">
        <w:trPr>
          <w:trHeight w:val="282"/>
        </w:trPr>
        <w:tc>
          <w:tcPr>
            <w:tcW w:w="4961" w:type="dxa"/>
            <w:tcBorders>
              <w:top w:val="nil"/>
              <w:left w:val="nil"/>
              <w:bottom w:val="nil"/>
              <w:right w:val="nil"/>
            </w:tcBorders>
            <w:shd w:val="clear" w:color="auto" w:fill="auto"/>
            <w:noWrap/>
            <w:vAlign w:val="center"/>
            <w:hideMark/>
          </w:tcPr>
          <w:p w14:paraId="482EEEA4" w14:textId="77777777" w:rsidR="00397A78" w:rsidRPr="00397A78" w:rsidRDefault="00397A78" w:rsidP="00397A78">
            <w:pPr>
              <w:spacing w:after="0" w:line="240" w:lineRule="auto"/>
              <w:rPr>
                <w:rFonts w:ascii="Calibri" w:eastAsia="Times New Roman" w:hAnsi="Calibri" w:cs="Arial"/>
                <w:sz w:val="20"/>
                <w:szCs w:val="20"/>
                <w:lang w:eastAsia="fr-FR"/>
              </w:rPr>
            </w:pPr>
          </w:p>
        </w:tc>
        <w:tc>
          <w:tcPr>
            <w:tcW w:w="1440" w:type="dxa"/>
            <w:tcBorders>
              <w:top w:val="nil"/>
              <w:left w:val="nil"/>
              <w:bottom w:val="nil"/>
              <w:right w:val="nil"/>
            </w:tcBorders>
            <w:shd w:val="clear" w:color="auto" w:fill="auto"/>
            <w:noWrap/>
            <w:vAlign w:val="center"/>
            <w:hideMark/>
          </w:tcPr>
          <w:p w14:paraId="4B85E1EB" w14:textId="77777777" w:rsidR="00397A78" w:rsidRPr="00397A78" w:rsidRDefault="00397A78" w:rsidP="00397A78">
            <w:pPr>
              <w:spacing w:after="0" w:line="240" w:lineRule="auto"/>
              <w:jc w:val="center"/>
              <w:rPr>
                <w:rFonts w:ascii="Calibri" w:eastAsia="Times New Roman" w:hAnsi="Calibri" w:cs="Arial"/>
                <w:sz w:val="20"/>
                <w:szCs w:val="20"/>
                <w:lang w:eastAsia="fr-FR"/>
              </w:rPr>
            </w:pPr>
          </w:p>
        </w:tc>
        <w:tc>
          <w:tcPr>
            <w:tcW w:w="2780" w:type="dxa"/>
            <w:tcBorders>
              <w:top w:val="nil"/>
              <w:left w:val="nil"/>
              <w:bottom w:val="nil"/>
              <w:right w:val="nil"/>
            </w:tcBorders>
            <w:shd w:val="clear" w:color="auto" w:fill="auto"/>
            <w:noWrap/>
            <w:vAlign w:val="center"/>
            <w:hideMark/>
          </w:tcPr>
          <w:p w14:paraId="6A38D421" w14:textId="77777777" w:rsidR="00397A78" w:rsidRPr="00397A78" w:rsidRDefault="00397A78" w:rsidP="00397A78">
            <w:pPr>
              <w:spacing w:after="0" w:line="240" w:lineRule="auto"/>
              <w:jc w:val="center"/>
              <w:rPr>
                <w:rFonts w:ascii="Calibri" w:eastAsia="Times New Roman" w:hAnsi="Calibri" w:cs="Arial"/>
                <w:sz w:val="20"/>
                <w:szCs w:val="20"/>
                <w:lang w:eastAsia="fr-FR"/>
              </w:rPr>
            </w:pPr>
          </w:p>
        </w:tc>
      </w:tr>
      <w:tr w:rsidR="00397A78" w:rsidRPr="00397A78" w14:paraId="21A52A9C" w14:textId="77777777" w:rsidTr="00A82845">
        <w:trPr>
          <w:trHeight w:val="282"/>
        </w:trPr>
        <w:tc>
          <w:tcPr>
            <w:tcW w:w="4961" w:type="dxa"/>
            <w:tcBorders>
              <w:top w:val="nil"/>
              <w:left w:val="nil"/>
              <w:bottom w:val="nil"/>
              <w:right w:val="nil"/>
            </w:tcBorders>
            <w:shd w:val="clear" w:color="000000" w:fill="C0C0C0"/>
            <w:noWrap/>
            <w:vAlign w:val="center"/>
            <w:hideMark/>
          </w:tcPr>
          <w:p w14:paraId="1CB100A3" w14:textId="77777777" w:rsidR="00397A78" w:rsidRPr="00397A78" w:rsidRDefault="00397A78" w:rsidP="00397A78">
            <w:pPr>
              <w:spacing w:after="0" w:line="240" w:lineRule="auto"/>
              <w:rPr>
                <w:rFonts w:ascii="Calibri" w:eastAsia="Times New Roman" w:hAnsi="Calibri" w:cs="Arial"/>
                <w:b/>
                <w:bCs/>
                <w:sz w:val="24"/>
                <w:szCs w:val="24"/>
                <w:lang w:eastAsia="fr-FR"/>
              </w:rPr>
            </w:pPr>
            <w:r w:rsidRPr="00397A78">
              <w:rPr>
                <w:rFonts w:ascii="Calibri" w:eastAsia="Times New Roman" w:hAnsi="Calibri" w:cs="Arial"/>
                <w:b/>
                <w:bCs/>
                <w:sz w:val="24"/>
                <w:szCs w:val="24"/>
                <w:lang w:eastAsia="fr-FR"/>
              </w:rPr>
              <w:t>TOTAL TRAVAUX [HT]</w:t>
            </w:r>
          </w:p>
        </w:tc>
        <w:tc>
          <w:tcPr>
            <w:tcW w:w="1440" w:type="dxa"/>
            <w:tcBorders>
              <w:top w:val="nil"/>
              <w:left w:val="nil"/>
              <w:bottom w:val="nil"/>
              <w:right w:val="nil"/>
            </w:tcBorders>
            <w:shd w:val="clear" w:color="000000" w:fill="C0C0C0"/>
            <w:noWrap/>
            <w:vAlign w:val="center"/>
            <w:hideMark/>
          </w:tcPr>
          <w:p w14:paraId="4D7232AC" w14:textId="77777777" w:rsidR="00397A78" w:rsidRPr="00397A78" w:rsidRDefault="00397A78" w:rsidP="00397A78">
            <w:pPr>
              <w:spacing w:after="0" w:line="240" w:lineRule="auto"/>
              <w:jc w:val="center"/>
              <w:rPr>
                <w:rFonts w:ascii="Calibri" w:eastAsia="Times New Roman" w:hAnsi="Calibri" w:cs="Arial"/>
                <w:sz w:val="20"/>
                <w:szCs w:val="20"/>
                <w:lang w:eastAsia="fr-FR"/>
              </w:rPr>
            </w:pPr>
            <w:r w:rsidRPr="00397A78">
              <w:rPr>
                <w:rFonts w:ascii="Calibri" w:eastAsia="Times New Roman" w:hAnsi="Calibri" w:cs="Arial"/>
                <w:sz w:val="20"/>
                <w:szCs w:val="20"/>
                <w:lang w:eastAsia="fr-FR"/>
              </w:rPr>
              <w:t> </w:t>
            </w:r>
          </w:p>
        </w:tc>
        <w:tc>
          <w:tcPr>
            <w:tcW w:w="2780" w:type="dxa"/>
            <w:tcBorders>
              <w:top w:val="nil"/>
              <w:left w:val="nil"/>
              <w:bottom w:val="nil"/>
              <w:right w:val="nil"/>
            </w:tcBorders>
            <w:shd w:val="clear" w:color="000000" w:fill="C0C0C0"/>
            <w:noWrap/>
            <w:vAlign w:val="center"/>
            <w:hideMark/>
          </w:tcPr>
          <w:p w14:paraId="310ED8F0" w14:textId="77777777" w:rsidR="00397A78" w:rsidRPr="00397A78" w:rsidRDefault="00397A78" w:rsidP="00397A78">
            <w:pPr>
              <w:spacing w:after="0" w:line="240" w:lineRule="auto"/>
              <w:jc w:val="center"/>
              <w:rPr>
                <w:rFonts w:ascii="Calibri" w:eastAsia="Times New Roman" w:hAnsi="Calibri" w:cs="Arial"/>
                <w:b/>
                <w:bCs/>
                <w:sz w:val="24"/>
                <w:szCs w:val="24"/>
                <w:lang w:eastAsia="fr-FR"/>
              </w:rPr>
            </w:pPr>
            <w:r w:rsidRPr="00397A78">
              <w:rPr>
                <w:rFonts w:ascii="Calibri" w:eastAsia="Times New Roman" w:hAnsi="Calibri" w:cs="Arial"/>
                <w:b/>
                <w:bCs/>
                <w:sz w:val="24"/>
                <w:szCs w:val="24"/>
                <w:lang w:eastAsia="fr-FR"/>
              </w:rPr>
              <w:t xml:space="preserve">                                      -     </w:t>
            </w:r>
          </w:p>
        </w:tc>
      </w:tr>
      <w:tr w:rsidR="00397A78" w:rsidRPr="00397A78" w14:paraId="61F12E9A" w14:textId="77777777" w:rsidTr="00A82845">
        <w:trPr>
          <w:trHeight w:val="282"/>
        </w:trPr>
        <w:tc>
          <w:tcPr>
            <w:tcW w:w="4961" w:type="dxa"/>
            <w:tcBorders>
              <w:top w:val="nil"/>
              <w:left w:val="nil"/>
              <w:bottom w:val="nil"/>
              <w:right w:val="nil"/>
            </w:tcBorders>
            <w:shd w:val="clear" w:color="auto" w:fill="auto"/>
            <w:noWrap/>
            <w:vAlign w:val="center"/>
            <w:hideMark/>
          </w:tcPr>
          <w:p w14:paraId="586057B8" w14:textId="77777777" w:rsidR="00397A78" w:rsidRPr="00397A78" w:rsidRDefault="00397A78" w:rsidP="00397A78">
            <w:pPr>
              <w:spacing w:after="0" w:line="240" w:lineRule="auto"/>
              <w:rPr>
                <w:rFonts w:ascii="Calibri" w:eastAsia="Times New Roman" w:hAnsi="Calibri" w:cs="Arial"/>
                <w:sz w:val="20"/>
                <w:szCs w:val="20"/>
                <w:lang w:eastAsia="fr-FR"/>
              </w:rPr>
            </w:pPr>
          </w:p>
        </w:tc>
        <w:tc>
          <w:tcPr>
            <w:tcW w:w="1440" w:type="dxa"/>
            <w:tcBorders>
              <w:top w:val="nil"/>
              <w:left w:val="nil"/>
              <w:bottom w:val="nil"/>
              <w:right w:val="nil"/>
            </w:tcBorders>
            <w:shd w:val="clear" w:color="auto" w:fill="auto"/>
            <w:noWrap/>
            <w:vAlign w:val="center"/>
            <w:hideMark/>
          </w:tcPr>
          <w:p w14:paraId="03121EC4" w14:textId="77777777" w:rsidR="00397A78" w:rsidRPr="00397A78" w:rsidRDefault="00397A78" w:rsidP="00397A78">
            <w:pPr>
              <w:spacing w:after="0" w:line="240" w:lineRule="auto"/>
              <w:jc w:val="center"/>
              <w:rPr>
                <w:rFonts w:ascii="Calibri" w:eastAsia="Times New Roman" w:hAnsi="Calibri" w:cs="Arial"/>
                <w:sz w:val="20"/>
                <w:szCs w:val="20"/>
                <w:lang w:eastAsia="fr-FR"/>
              </w:rPr>
            </w:pPr>
          </w:p>
        </w:tc>
        <w:tc>
          <w:tcPr>
            <w:tcW w:w="2780" w:type="dxa"/>
            <w:tcBorders>
              <w:top w:val="nil"/>
              <w:left w:val="nil"/>
              <w:bottom w:val="nil"/>
              <w:right w:val="nil"/>
            </w:tcBorders>
            <w:shd w:val="clear" w:color="auto" w:fill="auto"/>
            <w:noWrap/>
            <w:vAlign w:val="center"/>
            <w:hideMark/>
          </w:tcPr>
          <w:p w14:paraId="6932EE69" w14:textId="77777777" w:rsidR="00397A78" w:rsidRPr="00397A78" w:rsidRDefault="00397A78" w:rsidP="00397A78">
            <w:pPr>
              <w:spacing w:after="0" w:line="240" w:lineRule="auto"/>
              <w:jc w:val="center"/>
              <w:rPr>
                <w:rFonts w:ascii="Calibri" w:eastAsia="Times New Roman" w:hAnsi="Calibri" w:cs="Arial"/>
                <w:sz w:val="20"/>
                <w:szCs w:val="20"/>
                <w:lang w:eastAsia="fr-FR"/>
              </w:rPr>
            </w:pPr>
          </w:p>
        </w:tc>
      </w:tr>
      <w:tr w:rsidR="00397A78" w:rsidRPr="00397A78" w14:paraId="1A4015E7" w14:textId="77777777" w:rsidTr="00C2112F">
        <w:trPr>
          <w:trHeight w:val="540"/>
        </w:trPr>
        <w:tc>
          <w:tcPr>
            <w:tcW w:w="4961" w:type="dxa"/>
            <w:tcBorders>
              <w:top w:val="nil"/>
              <w:left w:val="nil"/>
              <w:bottom w:val="nil"/>
              <w:right w:val="nil"/>
            </w:tcBorders>
            <w:shd w:val="clear" w:color="000000" w:fill="2B706E"/>
            <w:noWrap/>
            <w:vAlign w:val="center"/>
            <w:hideMark/>
          </w:tcPr>
          <w:p w14:paraId="7C95AF78" w14:textId="77777777" w:rsidR="00397A78" w:rsidRPr="00397A78" w:rsidRDefault="00397A78" w:rsidP="00397A78">
            <w:pPr>
              <w:spacing w:after="0" w:line="240" w:lineRule="auto"/>
              <w:rPr>
                <w:rFonts w:ascii="Calibri" w:eastAsia="Times New Roman" w:hAnsi="Calibri" w:cs="Arial"/>
                <w:b/>
                <w:bCs/>
                <w:color w:val="FFFFFF"/>
                <w:sz w:val="28"/>
                <w:szCs w:val="28"/>
                <w:lang w:eastAsia="fr-FR"/>
              </w:rPr>
            </w:pPr>
            <w:r w:rsidRPr="00397A78">
              <w:rPr>
                <w:rFonts w:ascii="Calibri" w:eastAsia="Times New Roman" w:hAnsi="Calibri" w:cs="Arial"/>
                <w:b/>
                <w:bCs/>
                <w:color w:val="FFFFFF"/>
                <w:sz w:val="28"/>
                <w:szCs w:val="28"/>
                <w:lang w:eastAsia="fr-FR"/>
              </w:rPr>
              <w:t>HONORAIRES</w:t>
            </w:r>
          </w:p>
        </w:tc>
        <w:tc>
          <w:tcPr>
            <w:tcW w:w="1440" w:type="dxa"/>
            <w:tcBorders>
              <w:top w:val="nil"/>
              <w:left w:val="nil"/>
              <w:bottom w:val="nil"/>
              <w:right w:val="nil"/>
            </w:tcBorders>
            <w:shd w:val="clear" w:color="000000" w:fill="2B706E"/>
            <w:noWrap/>
            <w:vAlign w:val="center"/>
            <w:hideMark/>
          </w:tcPr>
          <w:p w14:paraId="15799385" w14:textId="77777777" w:rsidR="00397A78" w:rsidRPr="00397A78" w:rsidRDefault="00397A78" w:rsidP="00397A78">
            <w:pPr>
              <w:spacing w:after="0" w:line="240" w:lineRule="auto"/>
              <w:rPr>
                <w:rFonts w:ascii="Calibri" w:eastAsia="Times New Roman" w:hAnsi="Calibri" w:cs="Arial"/>
                <w:color w:val="FFFFFF"/>
                <w:sz w:val="20"/>
                <w:szCs w:val="20"/>
                <w:lang w:eastAsia="fr-FR"/>
              </w:rPr>
            </w:pPr>
            <w:r w:rsidRPr="00397A78">
              <w:rPr>
                <w:rFonts w:ascii="Calibri" w:eastAsia="Times New Roman" w:hAnsi="Calibri" w:cs="Arial"/>
                <w:color w:val="FFFFFF"/>
                <w:sz w:val="20"/>
                <w:szCs w:val="20"/>
                <w:lang w:eastAsia="fr-FR"/>
              </w:rPr>
              <w:t> </w:t>
            </w:r>
          </w:p>
        </w:tc>
        <w:tc>
          <w:tcPr>
            <w:tcW w:w="2780" w:type="dxa"/>
            <w:tcBorders>
              <w:top w:val="nil"/>
              <w:left w:val="nil"/>
              <w:bottom w:val="nil"/>
              <w:right w:val="nil"/>
            </w:tcBorders>
            <w:shd w:val="clear" w:color="000000" w:fill="2B706E"/>
            <w:noWrap/>
            <w:vAlign w:val="center"/>
            <w:hideMark/>
          </w:tcPr>
          <w:p w14:paraId="741D11C8" w14:textId="77777777" w:rsidR="00397A78" w:rsidRPr="00397A78" w:rsidRDefault="00397A78" w:rsidP="00397A78">
            <w:pPr>
              <w:spacing w:after="0" w:line="240" w:lineRule="auto"/>
              <w:rPr>
                <w:rFonts w:ascii="Calibri" w:eastAsia="Times New Roman" w:hAnsi="Calibri" w:cs="Arial"/>
                <w:color w:val="FFFFFF"/>
                <w:sz w:val="20"/>
                <w:szCs w:val="20"/>
                <w:lang w:eastAsia="fr-FR"/>
              </w:rPr>
            </w:pPr>
            <w:r w:rsidRPr="00397A78">
              <w:rPr>
                <w:rFonts w:ascii="Calibri" w:eastAsia="Times New Roman" w:hAnsi="Calibri" w:cs="Arial"/>
                <w:color w:val="FFFFFF"/>
                <w:sz w:val="20"/>
                <w:szCs w:val="20"/>
                <w:lang w:eastAsia="fr-FR"/>
              </w:rPr>
              <w:t> </w:t>
            </w:r>
          </w:p>
        </w:tc>
      </w:tr>
      <w:tr w:rsidR="00397A78" w:rsidRPr="00397A78" w14:paraId="2A342A1E" w14:textId="77777777" w:rsidTr="00A82845">
        <w:trPr>
          <w:trHeight w:val="282"/>
        </w:trPr>
        <w:tc>
          <w:tcPr>
            <w:tcW w:w="4961" w:type="dxa"/>
            <w:tcBorders>
              <w:top w:val="nil"/>
              <w:left w:val="nil"/>
              <w:bottom w:val="nil"/>
              <w:right w:val="nil"/>
            </w:tcBorders>
            <w:shd w:val="clear" w:color="auto" w:fill="auto"/>
            <w:noWrap/>
            <w:vAlign w:val="center"/>
            <w:hideMark/>
          </w:tcPr>
          <w:p w14:paraId="2794F64B" w14:textId="77777777" w:rsidR="00397A78" w:rsidRPr="00397A78" w:rsidRDefault="003F5737" w:rsidP="003F5737">
            <w:pPr>
              <w:spacing w:after="0" w:line="240" w:lineRule="auto"/>
              <w:rPr>
                <w:rFonts w:ascii="Calibri" w:eastAsia="Times New Roman" w:hAnsi="Calibri" w:cs="Arial"/>
                <w:lang w:eastAsia="fr-FR"/>
              </w:rPr>
            </w:pPr>
            <w:r>
              <w:rPr>
                <w:rFonts w:ascii="Calibri" w:eastAsia="Times New Roman" w:hAnsi="Calibri" w:cs="Arial"/>
                <w:lang w:eastAsia="fr-FR"/>
              </w:rPr>
              <w:t>Relevés, s</w:t>
            </w:r>
            <w:r w:rsidR="00397A78" w:rsidRPr="00397A78">
              <w:rPr>
                <w:rFonts w:ascii="Calibri" w:eastAsia="Times New Roman" w:hAnsi="Calibri" w:cs="Arial"/>
                <w:lang w:eastAsia="fr-FR"/>
              </w:rPr>
              <w:t>ondages Audits Diagnostics Concessionnaires</w:t>
            </w:r>
          </w:p>
        </w:tc>
        <w:tc>
          <w:tcPr>
            <w:tcW w:w="1440" w:type="dxa"/>
            <w:tcBorders>
              <w:top w:val="nil"/>
              <w:left w:val="nil"/>
              <w:bottom w:val="nil"/>
              <w:right w:val="nil"/>
            </w:tcBorders>
            <w:shd w:val="clear" w:color="000000" w:fill="FFFF00"/>
            <w:noWrap/>
            <w:vAlign w:val="center"/>
            <w:hideMark/>
          </w:tcPr>
          <w:p w14:paraId="18B957A4" w14:textId="77777777" w:rsidR="00397A78" w:rsidRPr="00397A78" w:rsidRDefault="00397A78" w:rsidP="00397A78">
            <w:pPr>
              <w:spacing w:after="0" w:line="240" w:lineRule="auto"/>
              <w:jc w:val="center"/>
              <w:rPr>
                <w:rFonts w:ascii="Calibri" w:eastAsia="Times New Roman" w:hAnsi="Calibri" w:cs="Arial"/>
                <w:lang w:eastAsia="fr-FR"/>
              </w:rPr>
            </w:pPr>
            <w:r w:rsidRPr="00397A78">
              <w:rPr>
                <w:rFonts w:ascii="Calibri" w:eastAsia="Times New Roman" w:hAnsi="Calibri" w:cs="Arial"/>
                <w:lang w:eastAsia="fr-FR"/>
              </w:rPr>
              <w:t>1.00%</w:t>
            </w:r>
          </w:p>
        </w:tc>
        <w:tc>
          <w:tcPr>
            <w:tcW w:w="2780" w:type="dxa"/>
            <w:tcBorders>
              <w:top w:val="nil"/>
              <w:left w:val="nil"/>
              <w:bottom w:val="nil"/>
              <w:right w:val="nil"/>
            </w:tcBorders>
            <w:shd w:val="clear" w:color="auto" w:fill="auto"/>
            <w:noWrap/>
            <w:vAlign w:val="center"/>
            <w:hideMark/>
          </w:tcPr>
          <w:p w14:paraId="1963F17E" w14:textId="77777777" w:rsidR="00397A78" w:rsidRPr="00397A78" w:rsidRDefault="00397A78" w:rsidP="00397A78">
            <w:pPr>
              <w:spacing w:after="0" w:line="240" w:lineRule="auto"/>
              <w:jc w:val="right"/>
              <w:rPr>
                <w:rFonts w:ascii="Calibri" w:eastAsia="Times New Roman" w:hAnsi="Calibri" w:cs="Arial"/>
                <w:lang w:eastAsia="fr-FR"/>
              </w:rPr>
            </w:pPr>
            <w:r w:rsidRPr="00397A78">
              <w:rPr>
                <w:rFonts w:ascii="Calibri" w:eastAsia="Times New Roman" w:hAnsi="Calibri" w:cs="Arial"/>
                <w:lang w:eastAsia="fr-FR"/>
              </w:rPr>
              <w:t>0</w:t>
            </w:r>
          </w:p>
        </w:tc>
      </w:tr>
      <w:tr w:rsidR="00397A78" w:rsidRPr="00397A78" w14:paraId="2EA45AC5" w14:textId="77777777" w:rsidTr="00A82845">
        <w:trPr>
          <w:trHeight w:val="282"/>
        </w:trPr>
        <w:tc>
          <w:tcPr>
            <w:tcW w:w="4961" w:type="dxa"/>
            <w:tcBorders>
              <w:top w:val="nil"/>
              <w:left w:val="nil"/>
              <w:bottom w:val="nil"/>
              <w:right w:val="nil"/>
            </w:tcBorders>
            <w:shd w:val="clear" w:color="auto" w:fill="auto"/>
            <w:noWrap/>
            <w:vAlign w:val="center"/>
            <w:hideMark/>
          </w:tcPr>
          <w:p w14:paraId="2E409558" w14:textId="77777777" w:rsidR="00397A78" w:rsidRPr="00397A78" w:rsidRDefault="00397A78" w:rsidP="00397A78">
            <w:pPr>
              <w:spacing w:after="0" w:line="240" w:lineRule="auto"/>
              <w:rPr>
                <w:rFonts w:ascii="Calibri" w:eastAsia="Times New Roman" w:hAnsi="Calibri" w:cs="Arial"/>
                <w:lang w:eastAsia="fr-FR"/>
              </w:rPr>
            </w:pPr>
            <w:r w:rsidRPr="00397A78">
              <w:rPr>
                <w:rFonts w:ascii="Calibri" w:eastAsia="Times New Roman" w:hAnsi="Calibri" w:cs="Arial"/>
                <w:lang w:eastAsia="fr-FR"/>
              </w:rPr>
              <w:t>Architecte</w:t>
            </w:r>
          </w:p>
        </w:tc>
        <w:tc>
          <w:tcPr>
            <w:tcW w:w="1440" w:type="dxa"/>
            <w:tcBorders>
              <w:top w:val="nil"/>
              <w:left w:val="nil"/>
              <w:bottom w:val="nil"/>
              <w:right w:val="nil"/>
            </w:tcBorders>
            <w:shd w:val="clear" w:color="000000" w:fill="FFFF00"/>
            <w:noWrap/>
            <w:vAlign w:val="center"/>
            <w:hideMark/>
          </w:tcPr>
          <w:p w14:paraId="7EAE1FA4" w14:textId="77777777" w:rsidR="00397A78" w:rsidRPr="00397A78" w:rsidRDefault="00397A78" w:rsidP="00397A78">
            <w:pPr>
              <w:spacing w:after="0" w:line="240" w:lineRule="auto"/>
              <w:jc w:val="center"/>
              <w:rPr>
                <w:rFonts w:ascii="Calibri" w:eastAsia="Times New Roman" w:hAnsi="Calibri" w:cs="Arial"/>
                <w:lang w:eastAsia="fr-FR"/>
              </w:rPr>
            </w:pPr>
            <w:r w:rsidRPr="00397A78">
              <w:rPr>
                <w:rFonts w:ascii="Calibri" w:eastAsia="Times New Roman" w:hAnsi="Calibri" w:cs="Arial"/>
                <w:lang w:eastAsia="fr-FR"/>
              </w:rPr>
              <w:t>5.00%</w:t>
            </w:r>
          </w:p>
        </w:tc>
        <w:tc>
          <w:tcPr>
            <w:tcW w:w="2780" w:type="dxa"/>
            <w:tcBorders>
              <w:top w:val="nil"/>
              <w:left w:val="nil"/>
              <w:bottom w:val="nil"/>
              <w:right w:val="nil"/>
            </w:tcBorders>
            <w:shd w:val="clear" w:color="auto" w:fill="auto"/>
            <w:noWrap/>
            <w:vAlign w:val="center"/>
            <w:hideMark/>
          </w:tcPr>
          <w:p w14:paraId="7900CC23" w14:textId="77777777" w:rsidR="00397A78" w:rsidRPr="00397A78" w:rsidRDefault="00397A78" w:rsidP="00397A78">
            <w:pPr>
              <w:spacing w:after="0" w:line="240" w:lineRule="auto"/>
              <w:jc w:val="right"/>
              <w:rPr>
                <w:rFonts w:ascii="Calibri" w:eastAsia="Times New Roman" w:hAnsi="Calibri" w:cs="Arial"/>
                <w:lang w:eastAsia="fr-FR"/>
              </w:rPr>
            </w:pPr>
            <w:r w:rsidRPr="00397A78">
              <w:rPr>
                <w:rFonts w:ascii="Calibri" w:eastAsia="Times New Roman" w:hAnsi="Calibri" w:cs="Arial"/>
                <w:lang w:eastAsia="fr-FR"/>
              </w:rPr>
              <w:t>0</w:t>
            </w:r>
          </w:p>
        </w:tc>
      </w:tr>
      <w:tr w:rsidR="00397A78" w:rsidRPr="00397A78" w14:paraId="2601B705" w14:textId="77777777" w:rsidTr="00A82845">
        <w:trPr>
          <w:trHeight w:val="282"/>
        </w:trPr>
        <w:tc>
          <w:tcPr>
            <w:tcW w:w="4961" w:type="dxa"/>
            <w:tcBorders>
              <w:top w:val="nil"/>
              <w:left w:val="nil"/>
              <w:bottom w:val="nil"/>
              <w:right w:val="nil"/>
            </w:tcBorders>
            <w:shd w:val="clear" w:color="auto" w:fill="auto"/>
            <w:noWrap/>
            <w:vAlign w:val="center"/>
            <w:hideMark/>
          </w:tcPr>
          <w:p w14:paraId="723AFB60" w14:textId="77777777" w:rsidR="00397A78" w:rsidRPr="00397A78" w:rsidRDefault="00397A78" w:rsidP="00397A78">
            <w:pPr>
              <w:spacing w:after="0" w:line="240" w:lineRule="auto"/>
              <w:rPr>
                <w:rFonts w:ascii="Calibri" w:eastAsia="Times New Roman" w:hAnsi="Calibri" w:cs="Arial"/>
                <w:lang w:eastAsia="fr-FR"/>
              </w:rPr>
            </w:pPr>
            <w:r w:rsidRPr="00397A78">
              <w:rPr>
                <w:rFonts w:ascii="Calibri" w:eastAsia="Times New Roman" w:hAnsi="Calibri" w:cs="Arial"/>
                <w:lang w:eastAsia="fr-FR"/>
              </w:rPr>
              <w:t>Bureau d'études</w:t>
            </w:r>
          </w:p>
        </w:tc>
        <w:tc>
          <w:tcPr>
            <w:tcW w:w="1440" w:type="dxa"/>
            <w:tcBorders>
              <w:top w:val="nil"/>
              <w:left w:val="nil"/>
              <w:bottom w:val="nil"/>
              <w:right w:val="nil"/>
            </w:tcBorders>
            <w:shd w:val="clear" w:color="000000" w:fill="FFFF00"/>
            <w:noWrap/>
            <w:vAlign w:val="center"/>
            <w:hideMark/>
          </w:tcPr>
          <w:p w14:paraId="5BCA7A79" w14:textId="77777777" w:rsidR="00397A78" w:rsidRPr="00397A78" w:rsidRDefault="00397A78" w:rsidP="00397A78">
            <w:pPr>
              <w:spacing w:after="0" w:line="240" w:lineRule="auto"/>
              <w:jc w:val="center"/>
              <w:rPr>
                <w:rFonts w:ascii="Calibri" w:eastAsia="Times New Roman" w:hAnsi="Calibri" w:cs="Arial"/>
                <w:lang w:eastAsia="fr-FR"/>
              </w:rPr>
            </w:pPr>
            <w:r w:rsidRPr="00397A78">
              <w:rPr>
                <w:rFonts w:ascii="Calibri" w:eastAsia="Times New Roman" w:hAnsi="Calibri" w:cs="Arial"/>
                <w:lang w:eastAsia="fr-FR"/>
              </w:rPr>
              <w:t>4.00%</w:t>
            </w:r>
          </w:p>
        </w:tc>
        <w:tc>
          <w:tcPr>
            <w:tcW w:w="2780" w:type="dxa"/>
            <w:tcBorders>
              <w:top w:val="nil"/>
              <w:left w:val="nil"/>
              <w:bottom w:val="nil"/>
              <w:right w:val="nil"/>
            </w:tcBorders>
            <w:shd w:val="clear" w:color="auto" w:fill="auto"/>
            <w:noWrap/>
            <w:vAlign w:val="center"/>
            <w:hideMark/>
          </w:tcPr>
          <w:p w14:paraId="01C963AE" w14:textId="77777777" w:rsidR="00397A78" w:rsidRPr="00397A78" w:rsidRDefault="00397A78" w:rsidP="00397A78">
            <w:pPr>
              <w:spacing w:after="0" w:line="240" w:lineRule="auto"/>
              <w:jc w:val="right"/>
              <w:rPr>
                <w:rFonts w:ascii="Calibri" w:eastAsia="Times New Roman" w:hAnsi="Calibri" w:cs="Arial"/>
                <w:lang w:eastAsia="fr-FR"/>
              </w:rPr>
            </w:pPr>
            <w:r w:rsidRPr="00397A78">
              <w:rPr>
                <w:rFonts w:ascii="Calibri" w:eastAsia="Times New Roman" w:hAnsi="Calibri" w:cs="Arial"/>
                <w:lang w:eastAsia="fr-FR"/>
              </w:rPr>
              <w:t>0</w:t>
            </w:r>
          </w:p>
        </w:tc>
      </w:tr>
      <w:tr w:rsidR="00397A78" w:rsidRPr="00397A78" w14:paraId="599817FA" w14:textId="77777777" w:rsidTr="00A82845">
        <w:trPr>
          <w:trHeight w:val="282"/>
        </w:trPr>
        <w:tc>
          <w:tcPr>
            <w:tcW w:w="4961" w:type="dxa"/>
            <w:tcBorders>
              <w:top w:val="nil"/>
              <w:left w:val="nil"/>
              <w:bottom w:val="nil"/>
              <w:right w:val="nil"/>
            </w:tcBorders>
            <w:shd w:val="clear" w:color="auto" w:fill="auto"/>
            <w:noWrap/>
            <w:vAlign w:val="center"/>
            <w:hideMark/>
          </w:tcPr>
          <w:p w14:paraId="2AD70620" w14:textId="77777777" w:rsidR="00397A78" w:rsidRPr="00397A78" w:rsidRDefault="00397A78" w:rsidP="00397A78">
            <w:pPr>
              <w:spacing w:after="0" w:line="240" w:lineRule="auto"/>
              <w:rPr>
                <w:rFonts w:ascii="Calibri" w:eastAsia="Times New Roman" w:hAnsi="Calibri" w:cs="Arial"/>
                <w:lang w:eastAsia="fr-FR"/>
              </w:rPr>
            </w:pPr>
            <w:r w:rsidRPr="00397A78">
              <w:rPr>
                <w:rFonts w:ascii="Calibri" w:eastAsia="Times New Roman" w:hAnsi="Calibri" w:cs="Arial"/>
                <w:lang w:eastAsia="fr-FR"/>
              </w:rPr>
              <w:t>Bureau de contrôle</w:t>
            </w:r>
          </w:p>
        </w:tc>
        <w:tc>
          <w:tcPr>
            <w:tcW w:w="1440" w:type="dxa"/>
            <w:tcBorders>
              <w:top w:val="nil"/>
              <w:left w:val="nil"/>
              <w:bottom w:val="nil"/>
              <w:right w:val="nil"/>
            </w:tcBorders>
            <w:shd w:val="clear" w:color="000000" w:fill="FFFF00"/>
            <w:noWrap/>
            <w:vAlign w:val="center"/>
            <w:hideMark/>
          </w:tcPr>
          <w:p w14:paraId="1612B2CC" w14:textId="77777777" w:rsidR="00397A78" w:rsidRPr="00397A78" w:rsidRDefault="00397A78" w:rsidP="00397A78">
            <w:pPr>
              <w:spacing w:after="0" w:line="240" w:lineRule="auto"/>
              <w:jc w:val="center"/>
              <w:rPr>
                <w:rFonts w:ascii="Calibri" w:eastAsia="Times New Roman" w:hAnsi="Calibri" w:cs="Arial"/>
                <w:lang w:eastAsia="fr-FR"/>
              </w:rPr>
            </w:pPr>
            <w:r w:rsidRPr="00397A78">
              <w:rPr>
                <w:rFonts w:ascii="Calibri" w:eastAsia="Times New Roman" w:hAnsi="Calibri" w:cs="Arial"/>
                <w:lang w:eastAsia="fr-FR"/>
              </w:rPr>
              <w:t>1.00%</w:t>
            </w:r>
          </w:p>
        </w:tc>
        <w:tc>
          <w:tcPr>
            <w:tcW w:w="2780" w:type="dxa"/>
            <w:tcBorders>
              <w:top w:val="nil"/>
              <w:left w:val="nil"/>
              <w:bottom w:val="nil"/>
              <w:right w:val="nil"/>
            </w:tcBorders>
            <w:shd w:val="clear" w:color="auto" w:fill="auto"/>
            <w:noWrap/>
            <w:vAlign w:val="center"/>
            <w:hideMark/>
          </w:tcPr>
          <w:p w14:paraId="66620649" w14:textId="77777777" w:rsidR="00397A78" w:rsidRPr="00397A78" w:rsidRDefault="00397A78" w:rsidP="00397A78">
            <w:pPr>
              <w:spacing w:after="0" w:line="240" w:lineRule="auto"/>
              <w:jc w:val="right"/>
              <w:rPr>
                <w:rFonts w:ascii="Calibri" w:eastAsia="Times New Roman" w:hAnsi="Calibri" w:cs="Arial"/>
                <w:lang w:eastAsia="fr-FR"/>
              </w:rPr>
            </w:pPr>
            <w:r w:rsidRPr="00397A78">
              <w:rPr>
                <w:rFonts w:ascii="Calibri" w:eastAsia="Times New Roman" w:hAnsi="Calibri" w:cs="Arial"/>
                <w:lang w:eastAsia="fr-FR"/>
              </w:rPr>
              <w:t>0</w:t>
            </w:r>
          </w:p>
        </w:tc>
      </w:tr>
      <w:tr w:rsidR="00397A78" w:rsidRPr="00397A78" w14:paraId="30F61B86" w14:textId="77777777" w:rsidTr="00A82845">
        <w:trPr>
          <w:trHeight w:val="282"/>
        </w:trPr>
        <w:tc>
          <w:tcPr>
            <w:tcW w:w="4961" w:type="dxa"/>
            <w:tcBorders>
              <w:top w:val="nil"/>
              <w:left w:val="nil"/>
              <w:bottom w:val="nil"/>
              <w:right w:val="nil"/>
            </w:tcBorders>
            <w:shd w:val="clear" w:color="auto" w:fill="auto"/>
            <w:noWrap/>
            <w:vAlign w:val="center"/>
            <w:hideMark/>
          </w:tcPr>
          <w:p w14:paraId="3ADCBC85" w14:textId="77777777" w:rsidR="00397A78" w:rsidRPr="00397A78" w:rsidRDefault="00397A78" w:rsidP="00397A78">
            <w:pPr>
              <w:spacing w:after="0" w:line="240" w:lineRule="auto"/>
              <w:rPr>
                <w:rFonts w:ascii="Calibri" w:eastAsia="Times New Roman" w:hAnsi="Calibri" w:cs="Arial"/>
                <w:lang w:eastAsia="fr-FR"/>
              </w:rPr>
            </w:pPr>
            <w:r w:rsidRPr="00397A78">
              <w:rPr>
                <w:rFonts w:ascii="Calibri" w:eastAsia="Times New Roman" w:hAnsi="Calibri" w:cs="Arial"/>
                <w:lang w:eastAsia="fr-FR"/>
              </w:rPr>
              <w:t>OPC (sous réserve)</w:t>
            </w:r>
          </w:p>
        </w:tc>
        <w:tc>
          <w:tcPr>
            <w:tcW w:w="1440" w:type="dxa"/>
            <w:tcBorders>
              <w:top w:val="nil"/>
              <w:left w:val="nil"/>
              <w:bottom w:val="nil"/>
              <w:right w:val="nil"/>
            </w:tcBorders>
            <w:shd w:val="clear" w:color="000000" w:fill="FFFF00"/>
            <w:noWrap/>
            <w:vAlign w:val="center"/>
            <w:hideMark/>
          </w:tcPr>
          <w:p w14:paraId="413906F8" w14:textId="77777777" w:rsidR="00397A78" w:rsidRPr="00397A78" w:rsidRDefault="00397A78" w:rsidP="00397A78">
            <w:pPr>
              <w:spacing w:after="0" w:line="240" w:lineRule="auto"/>
              <w:jc w:val="center"/>
              <w:rPr>
                <w:rFonts w:ascii="Calibri" w:eastAsia="Times New Roman" w:hAnsi="Calibri" w:cs="Arial"/>
                <w:lang w:eastAsia="fr-FR"/>
              </w:rPr>
            </w:pPr>
            <w:r w:rsidRPr="00397A78">
              <w:rPr>
                <w:rFonts w:ascii="Calibri" w:eastAsia="Times New Roman" w:hAnsi="Calibri" w:cs="Arial"/>
                <w:lang w:eastAsia="fr-FR"/>
              </w:rPr>
              <w:t>0.50%</w:t>
            </w:r>
          </w:p>
        </w:tc>
        <w:tc>
          <w:tcPr>
            <w:tcW w:w="2780" w:type="dxa"/>
            <w:tcBorders>
              <w:top w:val="nil"/>
              <w:left w:val="nil"/>
              <w:bottom w:val="nil"/>
              <w:right w:val="nil"/>
            </w:tcBorders>
            <w:shd w:val="clear" w:color="auto" w:fill="auto"/>
            <w:noWrap/>
            <w:vAlign w:val="center"/>
            <w:hideMark/>
          </w:tcPr>
          <w:p w14:paraId="43CD2AF7" w14:textId="77777777" w:rsidR="00397A78" w:rsidRPr="00397A78" w:rsidRDefault="00397A78" w:rsidP="00397A78">
            <w:pPr>
              <w:spacing w:after="0" w:line="240" w:lineRule="auto"/>
              <w:jc w:val="right"/>
              <w:rPr>
                <w:rFonts w:ascii="Calibri" w:eastAsia="Times New Roman" w:hAnsi="Calibri" w:cs="Arial"/>
                <w:lang w:eastAsia="fr-FR"/>
              </w:rPr>
            </w:pPr>
            <w:r w:rsidRPr="00397A78">
              <w:rPr>
                <w:rFonts w:ascii="Calibri" w:eastAsia="Times New Roman" w:hAnsi="Calibri" w:cs="Arial"/>
                <w:lang w:eastAsia="fr-FR"/>
              </w:rPr>
              <w:t>0</w:t>
            </w:r>
          </w:p>
        </w:tc>
      </w:tr>
      <w:tr w:rsidR="00397A78" w:rsidRPr="00397A78" w14:paraId="254D44D7" w14:textId="77777777" w:rsidTr="00A82845">
        <w:trPr>
          <w:trHeight w:val="282"/>
        </w:trPr>
        <w:tc>
          <w:tcPr>
            <w:tcW w:w="4961" w:type="dxa"/>
            <w:tcBorders>
              <w:top w:val="nil"/>
              <w:left w:val="nil"/>
              <w:bottom w:val="nil"/>
              <w:right w:val="nil"/>
            </w:tcBorders>
            <w:shd w:val="clear" w:color="auto" w:fill="auto"/>
            <w:noWrap/>
            <w:vAlign w:val="center"/>
            <w:hideMark/>
          </w:tcPr>
          <w:p w14:paraId="6C8ABCB1" w14:textId="77777777" w:rsidR="00397A78" w:rsidRPr="00397A78" w:rsidRDefault="00397A78" w:rsidP="00397A78">
            <w:pPr>
              <w:spacing w:after="0" w:line="240" w:lineRule="auto"/>
              <w:rPr>
                <w:rFonts w:ascii="Calibri" w:eastAsia="Times New Roman" w:hAnsi="Calibri" w:cs="Arial"/>
                <w:lang w:eastAsia="fr-FR"/>
              </w:rPr>
            </w:pPr>
            <w:r w:rsidRPr="00397A78">
              <w:rPr>
                <w:rFonts w:ascii="Calibri" w:eastAsia="Times New Roman" w:hAnsi="Calibri" w:cs="Arial"/>
                <w:lang w:eastAsia="fr-FR"/>
              </w:rPr>
              <w:t>Frais d'autorisation (en MAD par m²)</w:t>
            </w:r>
          </w:p>
        </w:tc>
        <w:tc>
          <w:tcPr>
            <w:tcW w:w="1440" w:type="dxa"/>
            <w:tcBorders>
              <w:top w:val="nil"/>
              <w:left w:val="nil"/>
              <w:bottom w:val="nil"/>
              <w:right w:val="nil"/>
            </w:tcBorders>
            <w:shd w:val="clear" w:color="000000" w:fill="FFFF00"/>
            <w:noWrap/>
            <w:vAlign w:val="center"/>
            <w:hideMark/>
          </w:tcPr>
          <w:p w14:paraId="2175CA6A" w14:textId="77777777" w:rsidR="00397A78" w:rsidRPr="00397A78" w:rsidRDefault="00397A78" w:rsidP="00397A78">
            <w:pPr>
              <w:spacing w:after="0" w:line="240" w:lineRule="auto"/>
              <w:jc w:val="center"/>
              <w:rPr>
                <w:rFonts w:ascii="Calibri" w:eastAsia="Times New Roman" w:hAnsi="Calibri" w:cs="Arial"/>
                <w:lang w:eastAsia="fr-FR"/>
              </w:rPr>
            </w:pPr>
            <w:r w:rsidRPr="00397A78">
              <w:rPr>
                <w:rFonts w:ascii="Calibri" w:eastAsia="Times New Roman" w:hAnsi="Calibri" w:cs="Arial"/>
                <w:lang w:eastAsia="fr-FR"/>
              </w:rPr>
              <w:t>20.00</w:t>
            </w:r>
          </w:p>
        </w:tc>
        <w:tc>
          <w:tcPr>
            <w:tcW w:w="2780" w:type="dxa"/>
            <w:tcBorders>
              <w:top w:val="nil"/>
              <w:left w:val="nil"/>
              <w:bottom w:val="nil"/>
              <w:right w:val="nil"/>
            </w:tcBorders>
            <w:shd w:val="clear" w:color="auto" w:fill="auto"/>
            <w:noWrap/>
            <w:vAlign w:val="center"/>
            <w:hideMark/>
          </w:tcPr>
          <w:p w14:paraId="3EE2FE94" w14:textId="77777777" w:rsidR="00397A78" w:rsidRPr="00397A78" w:rsidRDefault="00397A78" w:rsidP="00397A78">
            <w:pPr>
              <w:spacing w:after="0" w:line="240" w:lineRule="auto"/>
              <w:jc w:val="right"/>
              <w:rPr>
                <w:rFonts w:ascii="Calibri" w:eastAsia="Times New Roman" w:hAnsi="Calibri" w:cs="Arial"/>
                <w:lang w:eastAsia="fr-FR"/>
              </w:rPr>
            </w:pPr>
            <w:r w:rsidRPr="00397A78">
              <w:rPr>
                <w:rFonts w:ascii="Calibri" w:eastAsia="Times New Roman" w:hAnsi="Calibri" w:cs="Arial"/>
                <w:lang w:eastAsia="fr-FR"/>
              </w:rPr>
              <w:t>0</w:t>
            </w:r>
          </w:p>
        </w:tc>
      </w:tr>
      <w:tr w:rsidR="00397A78" w:rsidRPr="00397A78" w14:paraId="30079912" w14:textId="77777777" w:rsidTr="00A82845">
        <w:trPr>
          <w:trHeight w:val="282"/>
        </w:trPr>
        <w:tc>
          <w:tcPr>
            <w:tcW w:w="4961" w:type="dxa"/>
            <w:tcBorders>
              <w:top w:val="nil"/>
              <w:left w:val="nil"/>
              <w:bottom w:val="nil"/>
              <w:right w:val="nil"/>
            </w:tcBorders>
            <w:shd w:val="clear" w:color="auto" w:fill="auto"/>
            <w:noWrap/>
            <w:vAlign w:val="center"/>
            <w:hideMark/>
          </w:tcPr>
          <w:p w14:paraId="2056B41D" w14:textId="77777777" w:rsidR="00397A78" w:rsidRPr="00397A78" w:rsidRDefault="00397A78" w:rsidP="00397A78">
            <w:pPr>
              <w:spacing w:after="0" w:line="240" w:lineRule="auto"/>
              <w:rPr>
                <w:rFonts w:ascii="Calibri" w:eastAsia="Times New Roman" w:hAnsi="Calibri" w:cs="Arial"/>
                <w:lang w:eastAsia="fr-FR"/>
              </w:rPr>
            </w:pPr>
            <w:r w:rsidRPr="00397A78">
              <w:rPr>
                <w:rFonts w:ascii="Calibri" w:eastAsia="Times New Roman" w:hAnsi="Calibri" w:cs="Arial"/>
                <w:lang w:eastAsia="fr-FR"/>
              </w:rPr>
              <w:t>Frais de publication, reprographie</w:t>
            </w:r>
          </w:p>
        </w:tc>
        <w:tc>
          <w:tcPr>
            <w:tcW w:w="1440" w:type="dxa"/>
            <w:tcBorders>
              <w:top w:val="nil"/>
              <w:left w:val="nil"/>
              <w:bottom w:val="nil"/>
              <w:right w:val="nil"/>
            </w:tcBorders>
            <w:shd w:val="clear" w:color="000000" w:fill="FFFF00"/>
            <w:noWrap/>
            <w:vAlign w:val="center"/>
            <w:hideMark/>
          </w:tcPr>
          <w:p w14:paraId="3948855E" w14:textId="77777777" w:rsidR="00397A78" w:rsidRPr="00397A78" w:rsidRDefault="00397A78" w:rsidP="00397A78">
            <w:pPr>
              <w:spacing w:after="0" w:line="240" w:lineRule="auto"/>
              <w:jc w:val="center"/>
              <w:rPr>
                <w:rFonts w:ascii="Calibri" w:eastAsia="Times New Roman" w:hAnsi="Calibri" w:cs="Arial"/>
                <w:lang w:eastAsia="fr-FR"/>
              </w:rPr>
            </w:pPr>
            <w:r w:rsidRPr="00397A78">
              <w:rPr>
                <w:rFonts w:ascii="Calibri" w:eastAsia="Times New Roman" w:hAnsi="Calibri" w:cs="Arial"/>
                <w:lang w:eastAsia="fr-FR"/>
              </w:rPr>
              <w:t>0.50%</w:t>
            </w:r>
          </w:p>
        </w:tc>
        <w:tc>
          <w:tcPr>
            <w:tcW w:w="2780" w:type="dxa"/>
            <w:tcBorders>
              <w:top w:val="nil"/>
              <w:left w:val="nil"/>
              <w:bottom w:val="nil"/>
              <w:right w:val="nil"/>
            </w:tcBorders>
            <w:shd w:val="clear" w:color="auto" w:fill="auto"/>
            <w:noWrap/>
            <w:vAlign w:val="center"/>
            <w:hideMark/>
          </w:tcPr>
          <w:p w14:paraId="2E312FE8" w14:textId="77777777" w:rsidR="00397A78" w:rsidRPr="00397A78" w:rsidRDefault="00397A78" w:rsidP="00397A78">
            <w:pPr>
              <w:spacing w:after="0" w:line="240" w:lineRule="auto"/>
              <w:jc w:val="right"/>
              <w:rPr>
                <w:rFonts w:ascii="Calibri" w:eastAsia="Times New Roman" w:hAnsi="Calibri" w:cs="Arial"/>
                <w:lang w:eastAsia="fr-FR"/>
              </w:rPr>
            </w:pPr>
            <w:r w:rsidRPr="00397A78">
              <w:rPr>
                <w:rFonts w:ascii="Calibri" w:eastAsia="Times New Roman" w:hAnsi="Calibri" w:cs="Arial"/>
                <w:lang w:eastAsia="fr-FR"/>
              </w:rPr>
              <w:t>0</w:t>
            </w:r>
          </w:p>
        </w:tc>
      </w:tr>
      <w:tr w:rsidR="00397A78" w:rsidRPr="00397A78" w14:paraId="3A91548F" w14:textId="77777777" w:rsidTr="00A82845">
        <w:trPr>
          <w:trHeight w:val="282"/>
        </w:trPr>
        <w:tc>
          <w:tcPr>
            <w:tcW w:w="4961" w:type="dxa"/>
            <w:tcBorders>
              <w:top w:val="nil"/>
              <w:left w:val="nil"/>
              <w:bottom w:val="nil"/>
              <w:right w:val="nil"/>
            </w:tcBorders>
            <w:shd w:val="clear" w:color="auto" w:fill="auto"/>
            <w:noWrap/>
            <w:vAlign w:val="center"/>
            <w:hideMark/>
          </w:tcPr>
          <w:p w14:paraId="2E880D73" w14:textId="77777777" w:rsidR="00397A78" w:rsidRPr="00397A78" w:rsidRDefault="00397A78" w:rsidP="00397A78">
            <w:pPr>
              <w:spacing w:after="0" w:line="240" w:lineRule="auto"/>
              <w:rPr>
                <w:rFonts w:ascii="Calibri" w:eastAsia="Times New Roman" w:hAnsi="Calibri" w:cs="Arial"/>
                <w:sz w:val="24"/>
                <w:szCs w:val="24"/>
                <w:lang w:eastAsia="fr-FR"/>
              </w:rPr>
            </w:pPr>
          </w:p>
        </w:tc>
        <w:tc>
          <w:tcPr>
            <w:tcW w:w="1440" w:type="dxa"/>
            <w:tcBorders>
              <w:top w:val="nil"/>
              <w:left w:val="nil"/>
              <w:bottom w:val="nil"/>
              <w:right w:val="nil"/>
            </w:tcBorders>
            <w:shd w:val="clear" w:color="auto" w:fill="auto"/>
            <w:noWrap/>
            <w:vAlign w:val="center"/>
            <w:hideMark/>
          </w:tcPr>
          <w:p w14:paraId="3478BA50" w14:textId="77777777" w:rsidR="00397A78" w:rsidRPr="00397A78" w:rsidRDefault="00397A78" w:rsidP="00397A78">
            <w:pPr>
              <w:spacing w:after="0" w:line="240" w:lineRule="auto"/>
              <w:jc w:val="center"/>
              <w:rPr>
                <w:rFonts w:ascii="Calibri" w:eastAsia="Times New Roman" w:hAnsi="Calibri" w:cs="Arial"/>
                <w:sz w:val="24"/>
                <w:szCs w:val="24"/>
                <w:lang w:eastAsia="fr-FR"/>
              </w:rPr>
            </w:pPr>
          </w:p>
        </w:tc>
        <w:tc>
          <w:tcPr>
            <w:tcW w:w="2780" w:type="dxa"/>
            <w:tcBorders>
              <w:top w:val="nil"/>
              <w:left w:val="nil"/>
              <w:bottom w:val="nil"/>
              <w:right w:val="nil"/>
            </w:tcBorders>
            <w:shd w:val="clear" w:color="auto" w:fill="auto"/>
            <w:noWrap/>
            <w:vAlign w:val="center"/>
            <w:hideMark/>
          </w:tcPr>
          <w:p w14:paraId="1690581F" w14:textId="77777777" w:rsidR="00397A78" w:rsidRPr="00397A78" w:rsidRDefault="00397A78" w:rsidP="00397A78">
            <w:pPr>
              <w:spacing w:after="0" w:line="240" w:lineRule="auto"/>
              <w:jc w:val="right"/>
              <w:rPr>
                <w:rFonts w:ascii="Calibri" w:eastAsia="Times New Roman" w:hAnsi="Calibri" w:cs="Arial"/>
                <w:sz w:val="24"/>
                <w:szCs w:val="24"/>
                <w:lang w:eastAsia="fr-FR"/>
              </w:rPr>
            </w:pPr>
          </w:p>
        </w:tc>
      </w:tr>
      <w:tr w:rsidR="00397A78" w:rsidRPr="00397A78" w14:paraId="689E2BD1" w14:textId="77777777" w:rsidTr="00A82845">
        <w:trPr>
          <w:trHeight w:val="282"/>
        </w:trPr>
        <w:tc>
          <w:tcPr>
            <w:tcW w:w="4961" w:type="dxa"/>
            <w:tcBorders>
              <w:top w:val="nil"/>
              <w:left w:val="nil"/>
              <w:bottom w:val="nil"/>
              <w:right w:val="nil"/>
            </w:tcBorders>
            <w:shd w:val="clear" w:color="000000" w:fill="C0C0C0"/>
            <w:noWrap/>
            <w:vAlign w:val="center"/>
            <w:hideMark/>
          </w:tcPr>
          <w:p w14:paraId="7465CDBC" w14:textId="77777777" w:rsidR="00397A78" w:rsidRPr="00397A78" w:rsidRDefault="00397A78" w:rsidP="00397A78">
            <w:pPr>
              <w:spacing w:after="0" w:line="240" w:lineRule="auto"/>
              <w:rPr>
                <w:rFonts w:ascii="Calibri" w:eastAsia="Times New Roman" w:hAnsi="Calibri" w:cs="Arial"/>
                <w:b/>
                <w:bCs/>
                <w:sz w:val="24"/>
                <w:szCs w:val="24"/>
                <w:lang w:eastAsia="fr-FR"/>
              </w:rPr>
            </w:pPr>
            <w:r w:rsidRPr="00397A78">
              <w:rPr>
                <w:rFonts w:ascii="Calibri" w:eastAsia="Times New Roman" w:hAnsi="Calibri" w:cs="Arial"/>
                <w:b/>
                <w:bCs/>
                <w:sz w:val="24"/>
                <w:szCs w:val="24"/>
                <w:lang w:eastAsia="fr-FR"/>
              </w:rPr>
              <w:t>TOTAL HONORAIRES [HT]</w:t>
            </w:r>
          </w:p>
        </w:tc>
        <w:tc>
          <w:tcPr>
            <w:tcW w:w="1440" w:type="dxa"/>
            <w:tcBorders>
              <w:top w:val="nil"/>
              <w:left w:val="nil"/>
              <w:bottom w:val="nil"/>
              <w:right w:val="nil"/>
            </w:tcBorders>
            <w:shd w:val="clear" w:color="000000" w:fill="C0C0C0"/>
            <w:noWrap/>
            <w:vAlign w:val="center"/>
            <w:hideMark/>
          </w:tcPr>
          <w:p w14:paraId="009292B2" w14:textId="77777777" w:rsidR="00397A78" w:rsidRPr="00397A78" w:rsidRDefault="00397A78" w:rsidP="00397A78">
            <w:pPr>
              <w:spacing w:after="0" w:line="240" w:lineRule="auto"/>
              <w:jc w:val="center"/>
              <w:rPr>
                <w:rFonts w:ascii="Calibri" w:eastAsia="Times New Roman" w:hAnsi="Calibri" w:cs="Arial"/>
                <w:sz w:val="20"/>
                <w:szCs w:val="20"/>
                <w:lang w:eastAsia="fr-FR"/>
              </w:rPr>
            </w:pPr>
            <w:r w:rsidRPr="00397A78">
              <w:rPr>
                <w:rFonts w:ascii="Calibri" w:eastAsia="Times New Roman" w:hAnsi="Calibri" w:cs="Arial"/>
                <w:sz w:val="20"/>
                <w:szCs w:val="20"/>
                <w:lang w:eastAsia="fr-FR"/>
              </w:rPr>
              <w:t> </w:t>
            </w:r>
          </w:p>
        </w:tc>
        <w:tc>
          <w:tcPr>
            <w:tcW w:w="2780" w:type="dxa"/>
            <w:tcBorders>
              <w:top w:val="nil"/>
              <w:left w:val="nil"/>
              <w:bottom w:val="nil"/>
              <w:right w:val="nil"/>
            </w:tcBorders>
            <w:shd w:val="clear" w:color="000000" w:fill="C0C0C0"/>
            <w:noWrap/>
            <w:vAlign w:val="center"/>
            <w:hideMark/>
          </w:tcPr>
          <w:p w14:paraId="121271A3" w14:textId="77777777" w:rsidR="00397A78" w:rsidRPr="00397A78" w:rsidRDefault="00397A78" w:rsidP="00397A78">
            <w:pPr>
              <w:spacing w:after="0" w:line="240" w:lineRule="auto"/>
              <w:jc w:val="center"/>
              <w:rPr>
                <w:rFonts w:ascii="Calibri" w:eastAsia="Times New Roman" w:hAnsi="Calibri" w:cs="Arial"/>
                <w:b/>
                <w:bCs/>
                <w:sz w:val="24"/>
                <w:szCs w:val="24"/>
                <w:lang w:eastAsia="fr-FR"/>
              </w:rPr>
            </w:pPr>
            <w:r w:rsidRPr="00397A78">
              <w:rPr>
                <w:rFonts w:ascii="Calibri" w:eastAsia="Times New Roman" w:hAnsi="Calibri" w:cs="Arial"/>
                <w:b/>
                <w:bCs/>
                <w:sz w:val="24"/>
                <w:szCs w:val="24"/>
                <w:lang w:eastAsia="fr-FR"/>
              </w:rPr>
              <w:t xml:space="preserve">                                      -     </w:t>
            </w:r>
          </w:p>
        </w:tc>
      </w:tr>
      <w:tr w:rsidR="00397A78" w:rsidRPr="00397A78" w14:paraId="202A170D" w14:textId="77777777" w:rsidTr="00A82845">
        <w:trPr>
          <w:trHeight w:val="282"/>
        </w:trPr>
        <w:tc>
          <w:tcPr>
            <w:tcW w:w="4961" w:type="dxa"/>
            <w:tcBorders>
              <w:top w:val="nil"/>
              <w:left w:val="nil"/>
              <w:bottom w:val="nil"/>
              <w:right w:val="nil"/>
            </w:tcBorders>
            <w:shd w:val="clear" w:color="auto" w:fill="auto"/>
            <w:noWrap/>
            <w:vAlign w:val="center"/>
            <w:hideMark/>
          </w:tcPr>
          <w:p w14:paraId="1703DFB6" w14:textId="77777777" w:rsidR="00397A78" w:rsidRPr="00397A78" w:rsidRDefault="00397A78" w:rsidP="00397A78">
            <w:pPr>
              <w:spacing w:after="0" w:line="240" w:lineRule="auto"/>
              <w:rPr>
                <w:rFonts w:ascii="Calibri" w:eastAsia="Times New Roman" w:hAnsi="Calibri" w:cs="Arial"/>
                <w:b/>
                <w:bCs/>
                <w:sz w:val="28"/>
                <w:szCs w:val="28"/>
                <w:lang w:eastAsia="fr-FR"/>
              </w:rPr>
            </w:pPr>
          </w:p>
        </w:tc>
        <w:tc>
          <w:tcPr>
            <w:tcW w:w="1440" w:type="dxa"/>
            <w:tcBorders>
              <w:top w:val="nil"/>
              <w:left w:val="nil"/>
              <w:bottom w:val="nil"/>
              <w:right w:val="nil"/>
            </w:tcBorders>
            <w:shd w:val="clear" w:color="auto" w:fill="auto"/>
            <w:noWrap/>
            <w:vAlign w:val="center"/>
            <w:hideMark/>
          </w:tcPr>
          <w:p w14:paraId="0AA9FEC5" w14:textId="77777777" w:rsidR="00397A78" w:rsidRPr="00397A78" w:rsidRDefault="00397A78" w:rsidP="00397A78">
            <w:pPr>
              <w:spacing w:after="0" w:line="240" w:lineRule="auto"/>
              <w:jc w:val="center"/>
              <w:rPr>
                <w:rFonts w:ascii="Calibri" w:eastAsia="Times New Roman" w:hAnsi="Calibri" w:cs="Arial"/>
                <w:sz w:val="20"/>
                <w:szCs w:val="20"/>
                <w:lang w:eastAsia="fr-FR"/>
              </w:rPr>
            </w:pPr>
          </w:p>
        </w:tc>
        <w:tc>
          <w:tcPr>
            <w:tcW w:w="2780" w:type="dxa"/>
            <w:tcBorders>
              <w:top w:val="nil"/>
              <w:left w:val="nil"/>
              <w:bottom w:val="nil"/>
              <w:right w:val="nil"/>
            </w:tcBorders>
            <w:shd w:val="clear" w:color="auto" w:fill="auto"/>
            <w:noWrap/>
            <w:vAlign w:val="center"/>
            <w:hideMark/>
          </w:tcPr>
          <w:p w14:paraId="369F8124" w14:textId="77777777" w:rsidR="00397A78" w:rsidRPr="00397A78" w:rsidRDefault="00397A78" w:rsidP="00397A78">
            <w:pPr>
              <w:spacing w:after="0" w:line="240" w:lineRule="auto"/>
              <w:rPr>
                <w:rFonts w:ascii="Calibri" w:eastAsia="Times New Roman" w:hAnsi="Calibri" w:cs="Arial"/>
                <w:sz w:val="20"/>
                <w:szCs w:val="20"/>
                <w:lang w:eastAsia="fr-FR"/>
              </w:rPr>
            </w:pPr>
          </w:p>
        </w:tc>
      </w:tr>
      <w:tr w:rsidR="00397A78" w:rsidRPr="00397A78" w14:paraId="1FF9F792" w14:textId="77777777" w:rsidTr="00C2112F">
        <w:trPr>
          <w:trHeight w:val="510"/>
        </w:trPr>
        <w:tc>
          <w:tcPr>
            <w:tcW w:w="4961" w:type="dxa"/>
            <w:tcBorders>
              <w:top w:val="nil"/>
              <w:left w:val="nil"/>
              <w:bottom w:val="nil"/>
              <w:right w:val="nil"/>
            </w:tcBorders>
            <w:shd w:val="clear" w:color="000000" w:fill="2B706E"/>
            <w:noWrap/>
            <w:vAlign w:val="center"/>
            <w:hideMark/>
          </w:tcPr>
          <w:p w14:paraId="09C30074" w14:textId="77777777" w:rsidR="00397A78" w:rsidRPr="00397A78" w:rsidRDefault="00397A78" w:rsidP="00397A78">
            <w:pPr>
              <w:spacing w:after="0" w:line="240" w:lineRule="auto"/>
              <w:rPr>
                <w:rFonts w:ascii="Calibri" w:eastAsia="Times New Roman" w:hAnsi="Calibri" w:cs="Arial"/>
                <w:b/>
                <w:bCs/>
                <w:color w:val="FFFFFF"/>
                <w:sz w:val="28"/>
                <w:szCs w:val="28"/>
                <w:lang w:eastAsia="fr-FR"/>
              </w:rPr>
            </w:pPr>
            <w:r w:rsidRPr="00397A78">
              <w:rPr>
                <w:rFonts w:ascii="Calibri" w:eastAsia="Times New Roman" w:hAnsi="Calibri" w:cs="Arial"/>
                <w:b/>
                <w:bCs/>
                <w:color w:val="FFFFFF"/>
                <w:sz w:val="28"/>
                <w:szCs w:val="28"/>
                <w:lang w:eastAsia="fr-FR"/>
              </w:rPr>
              <w:t>TOTAL DES TRAVAUX + HONORAIRES [HT]</w:t>
            </w:r>
          </w:p>
        </w:tc>
        <w:tc>
          <w:tcPr>
            <w:tcW w:w="1440" w:type="dxa"/>
            <w:tcBorders>
              <w:top w:val="nil"/>
              <w:left w:val="nil"/>
              <w:bottom w:val="nil"/>
              <w:right w:val="nil"/>
            </w:tcBorders>
            <w:shd w:val="clear" w:color="000000" w:fill="2B706E"/>
            <w:noWrap/>
            <w:vAlign w:val="center"/>
            <w:hideMark/>
          </w:tcPr>
          <w:p w14:paraId="18F5147F" w14:textId="77777777" w:rsidR="00397A78" w:rsidRPr="00397A78" w:rsidRDefault="00397A78" w:rsidP="00397A78">
            <w:pPr>
              <w:spacing w:after="0" w:line="240" w:lineRule="auto"/>
              <w:jc w:val="center"/>
              <w:rPr>
                <w:rFonts w:ascii="Calibri" w:eastAsia="Times New Roman" w:hAnsi="Calibri" w:cs="Arial"/>
                <w:color w:val="FFFFFF"/>
                <w:sz w:val="28"/>
                <w:szCs w:val="28"/>
                <w:lang w:eastAsia="fr-FR"/>
              </w:rPr>
            </w:pPr>
            <w:r w:rsidRPr="00397A78">
              <w:rPr>
                <w:rFonts w:ascii="Calibri" w:eastAsia="Times New Roman" w:hAnsi="Calibri" w:cs="Arial"/>
                <w:color w:val="FFFFFF"/>
                <w:sz w:val="28"/>
                <w:szCs w:val="28"/>
                <w:lang w:eastAsia="fr-FR"/>
              </w:rPr>
              <w:t> </w:t>
            </w:r>
          </w:p>
        </w:tc>
        <w:tc>
          <w:tcPr>
            <w:tcW w:w="2780" w:type="dxa"/>
            <w:tcBorders>
              <w:top w:val="nil"/>
              <w:left w:val="nil"/>
              <w:bottom w:val="nil"/>
              <w:right w:val="nil"/>
            </w:tcBorders>
            <w:shd w:val="clear" w:color="000000" w:fill="2B706E"/>
            <w:noWrap/>
            <w:vAlign w:val="center"/>
            <w:hideMark/>
          </w:tcPr>
          <w:p w14:paraId="0D200203" w14:textId="77777777" w:rsidR="00397A78" w:rsidRPr="00397A78" w:rsidRDefault="00397A78" w:rsidP="00397A78">
            <w:pPr>
              <w:spacing w:after="0" w:line="240" w:lineRule="auto"/>
              <w:jc w:val="center"/>
              <w:rPr>
                <w:rFonts w:ascii="Calibri" w:eastAsia="Times New Roman" w:hAnsi="Calibri" w:cs="Arial"/>
                <w:b/>
                <w:bCs/>
                <w:color w:val="FFFFFF"/>
                <w:sz w:val="28"/>
                <w:szCs w:val="28"/>
                <w:lang w:eastAsia="fr-FR"/>
              </w:rPr>
            </w:pPr>
            <w:r w:rsidRPr="00397A78">
              <w:rPr>
                <w:rFonts w:ascii="Calibri" w:eastAsia="Times New Roman" w:hAnsi="Calibri" w:cs="Arial"/>
                <w:b/>
                <w:bCs/>
                <w:color w:val="FFFFFF"/>
                <w:sz w:val="28"/>
                <w:szCs w:val="28"/>
                <w:lang w:eastAsia="fr-FR"/>
              </w:rPr>
              <w:t xml:space="preserve">                                      -     </w:t>
            </w:r>
          </w:p>
        </w:tc>
      </w:tr>
      <w:tr w:rsidR="00397A78" w:rsidRPr="00397A78" w14:paraId="2A31425C" w14:textId="77777777" w:rsidTr="00A82845">
        <w:trPr>
          <w:trHeight w:val="282"/>
        </w:trPr>
        <w:tc>
          <w:tcPr>
            <w:tcW w:w="4961" w:type="dxa"/>
            <w:tcBorders>
              <w:top w:val="nil"/>
              <w:left w:val="nil"/>
              <w:bottom w:val="nil"/>
              <w:right w:val="nil"/>
            </w:tcBorders>
            <w:shd w:val="clear" w:color="auto" w:fill="auto"/>
            <w:noWrap/>
            <w:vAlign w:val="center"/>
            <w:hideMark/>
          </w:tcPr>
          <w:p w14:paraId="539B64A5" w14:textId="77777777" w:rsidR="00397A78" w:rsidRPr="00397A78" w:rsidRDefault="00397A78" w:rsidP="00397A78">
            <w:pPr>
              <w:spacing w:after="0" w:line="240" w:lineRule="auto"/>
              <w:rPr>
                <w:rFonts w:ascii="Calibri" w:eastAsia="Times New Roman" w:hAnsi="Calibri" w:cs="Arial"/>
                <w:sz w:val="20"/>
                <w:szCs w:val="20"/>
                <w:lang w:eastAsia="fr-FR"/>
              </w:rPr>
            </w:pPr>
          </w:p>
        </w:tc>
        <w:tc>
          <w:tcPr>
            <w:tcW w:w="1440" w:type="dxa"/>
            <w:tcBorders>
              <w:top w:val="nil"/>
              <w:left w:val="nil"/>
              <w:bottom w:val="nil"/>
              <w:right w:val="nil"/>
            </w:tcBorders>
            <w:shd w:val="clear" w:color="auto" w:fill="auto"/>
            <w:noWrap/>
            <w:vAlign w:val="center"/>
            <w:hideMark/>
          </w:tcPr>
          <w:p w14:paraId="0B70E829" w14:textId="77777777" w:rsidR="00397A78" w:rsidRPr="00397A78" w:rsidRDefault="00397A78" w:rsidP="00397A78">
            <w:pPr>
              <w:spacing w:after="0" w:line="240" w:lineRule="auto"/>
              <w:rPr>
                <w:rFonts w:ascii="Calibri" w:eastAsia="Times New Roman" w:hAnsi="Calibri" w:cs="Arial"/>
                <w:sz w:val="20"/>
                <w:szCs w:val="20"/>
                <w:lang w:eastAsia="fr-FR"/>
              </w:rPr>
            </w:pPr>
          </w:p>
        </w:tc>
        <w:tc>
          <w:tcPr>
            <w:tcW w:w="2780" w:type="dxa"/>
            <w:tcBorders>
              <w:top w:val="nil"/>
              <w:left w:val="nil"/>
              <w:bottom w:val="nil"/>
              <w:right w:val="nil"/>
            </w:tcBorders>
            <w:shd w:val="clear" w:color="auto" w:fill="auto"/>
            <w:noWrap/>
            <w:vAlign w:val="center"/>
            <w:hideMark/>
          </w:tcPr>
          <w:p w14:paraId="058714AF" w14:textId="77777777" w:rsidR="00397A78" w:rsidRPr="00397A78" w:rsidRDefault="00397A78" w:rsidP="00397A78">
            <w:pPr>
              <w:spacing w:after="0" w:line="240" w:lineRule="auto"/>
              <w:rPr>
                <w:rFonts w:ascii="Calibri" w:eastAsia="Times New Roman" w:hAnsi="Calibri" w:cs="Arial"/>
                <w:sz w:val="20"/>
                <w:szCs w:val="20"/>
                <w:lang w:eastAsia="fr-FR"/>
              </w:rPr>
            </w:pPr>
          </w:p>
        </w:tc>
      </w:tr>
      <w:tr w:rsidR="00397A78" w:rsidRPr="00397A78" w14:paraId="387BEB8D" w14:textId="77777777" w:rsidTr="00A82845">
        <w:trPr>
          <w:trHeight w:val="282"/>
        </w:trPr>
        <w:tc>
          <w:tcPr>
            <w:tcW w:w="4961" w:type="dxa"/>
            <w:tcBorders>
              <w:top w:val="nil"/>
              <w:left w:val="nil"/>
              <w:bottom w:val="nil"/>
              <w:right w:val="nil"/>
            </w:tcBorders>
            <w:shd w:val="clear" w:color="000000" w:fill="C0C0C0"/>
            <w:noWrap/>
            <w:vAlign w:val="center"/>
            <w:hideMark/>
          </w:tcPr>
          <w:p w14:paraId="3ECB9385" w14:textId="77777777" w:rsidR="00397A78" w:rsidRPr="00397A78" w:rsidRDefault="0025457F" w:rsidP="00397A78">
            <w:pPr>
              <w:spacing w:after="0" w:line="240" w:lineRule="auto"/>
              <w:rPr>
                <w:rFonts w:ascii="Calibri" w:eastAsia="Times New Roman" w:hAnsi="Calibri" w:cs="Arial"/>
                <w:b/>
                <w:bCs/>
                <w:sz w:val="24"/>
                <w:szCs w:val="24"/>
                <w:lang w:eastAsia="fr-FR"/>
              </w:rPr>
            </w:pPr>
            <w:r>
              <w:rPr>
                <w:rFonts w:ascii="Calibri" w:eastAsia="Times New Roman" w:hAnsi="Calibri" w:cs="Arial"/>
                <w:b/>
                <w:bCs/>
                <w:sz w:val="24"/>
                <w:szCs w:val="24"/>
                <w:lang w:eastAsia="fr-FR"/>
              </w:rPr>
              <w:t>ALÉ</w:t>
            </w:r>
            <w:r w:rsidR="00397A78" w:rsidRPr="00397A78">
              <w:rPr>
                <w:rFonts w:ascii="Calibri" w:eastAsia="Times New Roman" w:hAnsi="Calibri" w:cs="Arial"/>
                <w:b/>
                <w:bCs/>
                <w:sz w:val="24"/>
                <w:szCs w:val="24"/>
                <w:lang w:eastAsia="fr-FR"/>
              </w:rPr>
              <w:t>AS</w:t>
            </w:r>
          </w:p>
        </w:tc>
        <w:tc>
          <w:tcPr>
            <w:tcW w:w="1440" w:type="dxa"/>
            <w:tcBorders>
              <w:top w:val="nil"/>
              <w:left w:val="nil"/>
              <w:bottom w:val="nil"/>
              <w:right w:val="nil"/>
            </w:tcBorders>
            <w:shd w:val="clear" w:color="000000" w:fill="C0C0C0"/>
            <w:noWrap/>
            <w:vAlign w:val="center"/>
            <w:hideMark/>
          </w:tcPr>
          <w:p w14:paraId="22E735D3" w14:textId="77777777" w:rsidR="00397A78" w:rsidRPr="00397A78" w:rsidRDefault="00397A78" w:rsidP="00397A78">
            <w:pPr>
              <w:spacing w:after="0" w:line="240" w:lineRule="auto"/>
              <w:jc w:val="center"/>
              <w:rPr>
                <w:rFonts w:ascii="Calibri" w:eastAsia="Times New Roman" w:hAnsi="Calibri" w:cs="Arial"/>
                <w:sz w:val="18"/>
                <w:szCs w:val="18"/>
                <w:lang w:eastAsia="fr-FR"/>
              </w:rPr>
            </w:pPr>
            <w:r w:rsidRPr="00397A78">
              <w:rPr>
                <w:rFonts w:ascii="Calibri" w:eastAsia="Times New Roman" w:hAnsi="Calibri" w:cs="Arial"/>
                <w:sz w:val="18"/>
                <w:szCs w:val="18"/>
                <w:lang w:eastAsia="fr-FR"/>
              </w:rPr>
              <w:t> </w:t>
            </w:r>
          </w:p>
        </w:tc>
        <w:tc>
          <w:tcPr>
            <w:tcW w:w="2780" w:type="dxa"/>
            <w:tcBorders>
              <w:top w:val="nil"/>
              <w:left w:val="nil"/>
              <w:bottom w:val="nil"/>
              <w:right w:val="nil"/>
            </w:tcBorders>
            <w:shd w:val="clear" w:color="000000" w:fill="C0C0C0"/>
            <w:noWrap/>
            <w:vAlign w:val="center"/>
            <w:hideMark/>
          </w:tcPr>
          <w:p w14:paraId="1B08B7B2" w14:textId="77777777" w:rsidR="00397A78" w:rsidRPr="00397A78" w:rsidRDefault="00397A78" w:rsidP="00397A78">
            <w:pPr>
              <w:spacing w:after="0" w:line="240" w:lineRule="auto"/>
              <w:jc w:val="center"/>
              <w:rPr>
                <w:rFonts w:ascii="Calibri" w:eastAsia="Times New Roman" w:hAnsi="Calibri" w:cs="Arial"/>
                <w:b/>
                <w:bCs/>
                <w:sz w:val="24"/>
                <w:szCs w:val="24"/>
                <w:lang w:eastAsia="fr-FR"/>
              </w:rPr>
            </w:pPr>
            <w:r w:rsidRPr="00397A78">
              <w:rPr>
                <w:rFonts w:ascii="Calibri" w:eastAsia="Times New Roman" w:hAnsi="Calibri" w:cs="Arial"/>
                <w:b/>
                <w:bCs/>
                <w:sz w:val="24"/>
                <w:szCs w:val="24"/>
                <w:lang w:eastAsia="fr-FR"/>
              </w:rPr>
              <w:t xml:space="preserve">                                      -     </w:t>
            </w:r>
          </w:p>
        </w:tc>
      </w:tr>
      <w:tr w:rsidR="00397A78" w:rsidRPr="00397A78" w14:paraId="14B5F0E7" w14:textId="77777777" w:rsidTr="00A82845">
        <w:trPr>
          <w:trHeight w:val="282"/>
        </w:trPr>
        <w:tc>
          <w:tcPr>
            <w:tcW w:w="4961" w:type="dxa"/>
            <w:tcBorders>
              <w:top w:val="nil"/>
              <w:left w:val="nil"/>
              <w:bottom w:val="nil"/>
              <w:right w:val="nil"/>
            </w:tcBorders>
            <w:shd w:val="clear" w:color="auto" w:fill="auto"/>
            <w:noWrap/>
            <w:vAlign w:val="center"/>
            <w:hideMark/>
          </w:tcPr>
          <w:p w14:paraId="0508496E" w14:textId="77777777" w:rsidR="00397A78" w:rsidRPr="00397A78" w:rsidRDefault="00397A78" w:rsidP="00397A78">
            <w:pPr>
              <w:spacing w:after="0" w:line="240" w:lineRule="auto"/>
              <w:rPr>
                <w:rFonts w:ascii="Calibri" w:eastAsia="Times New Roman" w:hAnsi="Calibri" w:cs="Arial"/>
                <w:lang w:eastAsia="fr-FR"/>
              </w:rPr>
            </w:pPr>
            <w:r w:rsidRPr="00397A78">
              <w:rPr>
                <w:rFonts w:ascii="Calibri" w:eastAsia="Times New Roman" w:hAnsi="Calibri" w:cs="Arial"/>
                <w:lang w:eastAsia="fr-FR"/>
              </w:rPr>
              <w:t>Opération neuve</w:t>
            </w:r>
          </w:p>
        </w:tc>
        <w:tc>
          <w:tcPr>
            <w:tcW w:w="1440" w:type="dxa"/>
            <w:tcBorders>
              <w:top w:val="nil"/>
              <w:left w:val="nil"/>
              <w:bottom w:val="nil"/>
              <w:right w:val="nil"/>
            </w:tcBorders>
            <w:shd w:val="clear" w:color="000000" w:fill="FFFF00"/>
            <w:noWrap/>
            <w:vAlign w:val="center"/>
            <w:hideMark/>
          </w:tcPr>
          <w:p w14:paraId="29F5C632" w14:textId="77777777" w:rsidR="00397A78" w:rsidRPr="00397A78" w:rsidRDefault="00397A78" w:rsidP="00397A78">
            <w:pPr>
              <w:spacing w:after="0" w:line="240" w:lineRule="auto"/>
              <w:jc w:val="center"/>
              <w:rPr>
                <w:rFonts w:ascii="Calibri" w:eastAsia="Times New Roman" w:hAnsi="Calibri" w:cs="Arial"/>
                <w:lang w:eastAsia="fr-FR"/>
              </w:rPr>
            </w:pPr>
            <w:r w:rsidRPr="00397A78">
              <w:rPr>
                <w:rFonts w:ascii="Calibri" w:eastAsia="Times New Roman" w:hAnsi="Calibri" w:cs="Arial"/>
                <w:lang w:eastAsia="fr-FR"/>
              </w:rPr>
              <w:t>6%</w:t>
            </w:r>
          </w:p>
        </w:tc>
        <w:tc>
          <w:tcPr>
            <w:tcW w:w="2780" w:type="dxa"/>
            <w:tcBorders>
              <w:top w:val="nil"/>
              <w:left w:val="nil"/>
              <w:bottom w:val="nil"/>
              <w:right w:val="nil"/>
            </w:tcBorders>
            <w:shd w:val="clear" w:color="auto" w:fill="auto"/>
            <w:noWrap/>
            <w:vAlign w:val="center"/>
            <w:hideMark/>
          </w:tcPr>
          <w:p w14:paraId="54C13FB5" w14:textId="77777777" w:rsidR="00397A78" w:rsidRPr="00397A78" w:rsidRDefault="00397A78" w:rsidP="00397A78">
            <w:pPr>
              <w:spacing w:after="0" w:line="240" w:lineRule="auto"/>
              <w:rPr>
                <w:rFonts w:ascii="Calibri" w:eastAsia="Times New Roman" w:hAnsi="Calibri" w:cs="Arial"/>
                <w:b/>
                <w:bCs/>
                <w:sz w:val="18"/>
                <w:szCs w:val="18"/>
                <w:lang w:eastAsia="fr-FR"/>
              </w:rPr>
            </w:pPr>
          </w:p>
        </w:tc>
      </w:tr>
      <w:tr w:rsidR="00397A78" w:rsidRPr="00397A78" w14:paraId="57D28BCA" w14:textId="77777777" w:rsidTr="00A82845">
        <w:trPr>
          <w:trHeight w:val="282"/>
        </w:trPr>
        <w:tc>
          <w:tcPr>
            <w:tcW w:w="4961" w:type="dxa"/>
            <w:tcBorders>
              <w:top w:val="nil"/>
              <w:left w:val="nil"/>
              <w:bottom w:val="nil"/>
              <w:right w:val="nil"/>
            </w:tcBorders>
            <w:shd w:val="clear" w:color="auto" w:fill="auto"/>
            <w:noWrap/>
            <w:vAlign w:val="center"/>
            <w:hideMark/>
          </w:tcPr>
          <w:p w14:paraId="22E781D8" w14:textId="77777777" w:rsidR="00397A78" w:rsidRPr="00397A78" w:rsidRDefault="00397A78" w:rsidP="00397A78">
            <w:pPr>
              <w:spacing w:after="0" w:line="240" w:lineRule="auto"/>
              <w:rPr>
                <w:rFonts w:ascii="Calibri" w:eastAsia="Times New Roman" w:hAnsi="Calibri" w:cs="Arial"/>
                <w:lang w:eastAsia="fr-FR"/>
              </w:rPr>
            </w:pPr>
            <w:r w:rsidRPr="00397A78">
              <w:rPr>
                <w:rFonts w:ascii="Calibri" w:eastAsia="Times New Roman" w:hAnsi="Calibri" w:cs="Arial"/>
                <w:lang w:eastAsia="fr-FR"/>
              </w:rPr>
              <w:t>Opération de réhabilitation</w:t>
            </w:r>
          </w:p>
        </w:tc>
        <w:tc>
          <w:tcPr>
            <w:tcW w:w="1440" w:type="dxa"/>
            <w:tcBorders>
              <w:top w:val="nil"/>
              <w:left w:val="nil"/>
              <w:bottom w:val="nil"/>
              <w:right w:val="nil"/>
            </w:tcBorders>
            <w:shd w:val="clear" w:color="000000" w:fill="FFFF00"/>
            <w:noWrap/>
            <w:vAlign w:val="center"/>
            <w:hideMark/>
          </w:tcPr>
          <w:p w14:paraId="266D1097" w14:textId="77777777" w:rsidR="00397A78" w:rsidRPr="00397A78" w:rsidRDefault="00397A78" w:rsidP="00397A78">
            <w:pPr>
              <w:spacing w:after="0" w:line="240" w:lineRule="auto"/>
              <w:jc w:val="center"/>
              <w:rPr>
                <w:rFonts w:ascii="Calibri" w:eastAsia="Times New Roman" w:hAnsi="Calibri" w:cs="Arial"/>
                <w:lang w:eastAsia="fr-FR"/>
              </w:rPr>
            </w:pPr>
            <w:r w:rsidRPr="00397A78">
              <w:rPr>
                <w:rFonts w:ascii="Calibri" w:eastAsia="Times New Roman" w:hAnsi="Calibri" w:cs="Arial"/>
                <w:lang w:eastAsia="fr-FR"/>
              </w:rPr>
              <w:t>15%</w:t>
            </w:r>
          </w:p>
        </w:tc>
        <w:tc>
          <w:tcPr>
            <w:tcW w:w="2780" w:type="dxa"/>
            <w:tcBorders>
              <w:top w:val="nil"/>
              <w:left w:val="nil"/>
              <w:bottom w:val="nil"/>
              <w:right w:val="nil"/>
            </w:tcBorders>
            <w:shd w:val="clear" w:color="auto" w:fill="auto"/>
            <w:noWrap/>
            <w:vAlign w:val="center"/>
            <w:hideMark/>
          </w:tcPr>
          <w:p w14:paraId="41223185" w14:textId="77777777" w:rsidR="00397A78" w:rsidRPr="00397A78" w:rsidRDefault="00397A78" w:rsidP="00397A78">
            <w:pPr>
              <w:spacing w:after="0" w:line="240" w:lineRule="auto"/>
              <w:rPr>
                <w:rFonts w:ascii="Calibri" w:eastAsia="Times New Roman" w:hAnsi="Calibri" w:cs="Arial"/>
                <w:b/>
                <w:bCs/>
                <w:sz w:val="18"/>
                <w:szCs w:val="18"/>
                <w:lang w:eastAsia="fr-FR"/>
              </w:rPr>
            </w:pPr>
          </w:p>
        </w:tc>
      </w:tr>
      <w:tr w:rsidR="00397A78" w:rsidRPr="00397A78" w14:paraId="49BA034E" w14:textId="77777777" w:rsidTr="00A82845">
        <w:trPr>
          <w:trHeight w:val="282"/>
        </w:trPr>
        <w:tc>
          <w:tcPr>
            <w:tcW w:w="4961" w:type="dxa"/>
            <w:tcBorders>
              <w:top w:val="nil"/>
              <w:left w:val="nil"/>
              <w:bottom w:val="nil"/>
              <w:right w:val="nil"/>
            </w:tcBorders>
            <w:shd w:val="clear" w:color="auto" w:fill="auto"/>
            <w:noWrap/>
            <w:vAlign w:val="center"/>
            <w:hideMark/>
          </w:tcPr>
          <w:p w14:paraId="4349A15E" w14:textId="77777777" w:rsidR="00397A78" w:rsidRPr="00397A78" w:rsidRDefault="00397A78" w:rsidP="00397A78">
            <w:pPr>
              <w:spacing w:after="0" w:line="240" w:lineRule="auto"/>
              <w:rPr>
                <w:rFonts w:ascii="Calibri" w:eastAsia="Times New Roman" w:hAnsi="Calibri" w:cs="Arial"/>
                <w:sz w:val="20"/>
                <w:szCs w:val="20"/>
                <w:lang w:eastAsia="fr-FR"/>
              </w:rPr>
            </w:pPr>
          </w:p>
        </w:tc>
        <w:tc>
          <w:tcPr>
            <w:tcW w:w="1440" w:type="dxa"/>
            <w:tcBorders>
              <w:top w:val="nil"/>
              <w:left w:val="nil"/>
              <w:bottom w:val="nil"/>
              <w:right w:val="nil"/>
            </w:tcBorders>
            <w:shd w:val="clear" w:color="auto" w:fill="auto"/>
            <w:noWrap/>
            <w:vAlign w:val="center"/>
            <w:hideMark/>
          </w:tcPr>
          <w:p w14:paraId="7AC07CF2" w14:textId="77777777" w:rsidR="00397A78" w:rsidRPr="00397A78" w:rsidRDefault="00397A78" w:rsidP="00397A78">
            <w:pPr>
              <w:spacing w:after="0" w:line="240" w:lineRule="auto"/>
              <w:rPr>
                <w:rFonts w:ascii="Calibri" w:eastAsia="Times New Roman" w:hAnsi="Calibri" w:cs="Arial"/>
                <w:sz w:val="20"/>
                <w:szCs w:val="20"/>
                <w:lang w:eastAsia="fr-FR"/>
              </w:rPr>
            </w:pPr>
          </w:p>
        </w:tc>
        <w:tc>
          <w:tcPr>
            <w:tcW w:w="2780" w:type="dxa"/>
            <w:tcBorders>
              <w:top w:val="nil"/>
              <w:left w:val="nil"/>
              <w:bottom w:val="nil"/>
              <w:right w:val="nil"/>
            </w:tcBorders>
            <w:shd w:val="clear" w:color="auto" w:fill="auto"/>
            <w:noWrap/>
            <w:vAlign w:val="center"/>
            <w:hideMark/>
          </w:tcPr>
          <w:p w14:paraId="45863C09" w14:textId="77777777" w:rsidR="00397A78" w:rsidRPr="00397A78" w:rsidRDefault="00397A78" w:rsidP="00397A78">
            <w:pPr>
              <w:spacing w:after="0" w:line="240" w:lineRule="auto"/>
              <w:rPr>
                <w:rFonts w:ascii="Calibri" w:eastAsia="Times New Roman" w:hAnsi="Calibri" w:cs="Arial"/>
                <w:sz w:val="20"/>
                <w:szCs w:val="20"/>
                <w:lang w:eastAsia="fr-FR"/>
              </w:rPr>
            </w:pPr>
          </w:p>
        </w:tc>
      </w:tr>
      <w:tr w:rsidR="00397A78" w:rsidRPr="00397A78" w14:paraId="2B810399" w14:textId="77777777" w:rsidTr="00A82845">
        <w:trPr>
          <w:trHeight w:val="282"/>
        </w:trPr>
        <w:tc>
          <w:tcPr>
            <w:tcW w:w="4961" w:type="dxa"/>
            <w:tcBorders>
              <w:top w:val="nil"/>
              <w:left w:val="nil"/>
              <w:bottom w:val="nil"/>
              <w:right w:val="nil"/>
            </w:tcBorders>
            <w:shd w:val="clear" w:color="000000" w:fill="C0C0C0"/>
            <w:noWrap/>
            <w:vAlign w:val="center"/>
            <w:hideMark/>
          </w:tcPr>
          <w:p w14:paraId="001D9F9B" w14:textId="77777777" w:rsidR="00397A78" w:rsidRPr="00397A78" w:rsidRDefault="00397A78" w:rsidP="00397A78">
            <w:pPr>
              <w:spacing w:after="0" w:line="240" w:lineRule="auto"/>
              <w:rPr>
                <w:rFonts w:ascii="Calibri" w:eastAsia="Times New Roman" w:hAnsi="Calibri" w:cs="Arial"/>
                <w:b/>
                <w:bCs/>
                <w:sz w:val="24"/>
                <w:szCs w:val="24"/>
                <w:lang w:eastAsia="fr-FR"/>
              </w:rPr>
            </w:pPr>
            <w:r w:rsidRPr="00397A78">
              <w:rPr>
                <w:rFonts w:ascii="Calibri" w:eastAsia="Times New Roman" w:hAnsi="Calibri" w:cs="Arial"/>
                <w:b/>
                <w:bCs/>
                <w:sz w:val="24"/>
                <w:szCs w:val="24"/>
                <w:lang w:eastAsia="fr-FR"/>
              </w:rPr>
              <w:t>TVA</w:t>
            </w:r>
          </w:p>
        </w:tc>
        <w:tc>
          <w:tcPr>
            <w:tcW w:w="1440" w:type="dxa"/>
            <w:tcBorders>
              <w:top w:val="nil"/>
              <w:left w:val="nil"/>
              <w:bottom w:val="nil"/>
              <w:right w:val="nil"/>
            </w:tcBorders>
            <w:shd w:val="clear" w:color="000000" w:fill="FFFF00"/>
            <w:noWrap/>
            <w:vAlign w:val="center"/>
            <w:hideMark/>
          </w:tcPr>
          <w:p w14:paraId="0B80AFBD" w14:textId="77777777" w:rsidR="00397A78" w:rsidRPr="00397A78" w:rsidRDefault="00397A78" w:rsidP="00397A78">
            <w:pPr>
              <w:spacing w:after="0" w:line="240" w:lineRule="auto"/>
              <w:jc w:val="center"/>
              <w:rPr>
                <w:rFonts w:ascii="Calibri" w:eastAsia="Times New Roman" w:hAnsi="Calibri" w:cs="Arial"/>
                <w:lang w:eastAsia="fr-FR"/>
              </w:rPr>
            </w:pPr>
            <w:r w:rsidRPr="00397A78">
              <w:rPr>
                <w:rFonts w:ascii="Calibri" w:eastAsia="Times New Roman" w:hAnsi="Calibri" w:cs="Arial"/>
                <w:lang w:eastAsia="fr-FR"/>
              </w:rPr>
              <w:t>20.00%</w:t>
            </w:r>
          </w:p>
        </w:tc>
        <w:tc>
          <w:tcPr>
            <w:tcW w:w="2780" w:type="dxa"/>
            <w:tcBorders>
              <w:top w:val="nil"/>
              <w:left w:val="nil"/>
              <w:bottom w:val="nil"/>
              <w:right w:val="nil"/>
            </w:tcBorders>
            <w:shd w:val="clear" w:color="000000" w:fill="C0C0C0"/>
            <w:noWrap/>
            <w:vAlign w:val="center"/>
            <w:hideMark/>
          </w:tcPr>
          <w:p w14:paraId="62E2A280" w14:textId="77777777" w:rsidR="00397A78" w:rsidRPr="00397A78" w:rsidRDefault="00397A78" w:rsidP="00397A78">
            <w:pPr>
              <w:spacing w:after="0" w:line="240" w:lineRule="auto"/>
              <w:jc w:val="center"/>
              <w:rPr>
                <w:rFonts w:ascii="Calibri" w:eastAsia="Times New Roman" w:hAnsi="Calibri" w:cs="Arial"/>
                <w:b/>
                <w:bCs/>
                <w:sz w:val="24"/>
                <w:szCs w:val="24"/>
                <w:lang w:eastAsia="fr-FR"/>
              </w:rPr>
            </w:pPr>
            <w:r w:rsidRPr="00397A78">
              <w:rPr>
                <w:rFonts w:ascii="Calibri" w:eastAsia="Times New Roman" w:hAnsi="Calibri" w:cs="Arial"/>
                <w:b/>
                <w:bCs/>
                <w:sz w:val="24"/>
                <w:szCs w:val="24"/>
                <w:lang w:eastAsia="fr-FR"/>
              </w:rPr>
              <w:t xml:space="preserve">                                      -     </w:t>
            </w:r>
          </w:p>
        </w:tc>
      </w:tr>
      <w:tr w:rsidR="00397A78" w:rsidRPr="00397A78" w14:paraId="4AE2E790" w14:textId="77777777" w:rsidTr="00A82845">
        <w:trPr>
          <w:trHeight w:val="282"/>
        </w:trPr>
        <w:tc>
          <w:tcPr>
            <w:tcW w:w="4961" w:type="dxa"/>
            <w:tcBorders>
              <w:top w:val="nil"/>
              <w:left w:val="nil"/>
              <w:bottom w:val="nil"/>
              <w:right w:val="nil"/>
            </w:tcBorders>
            <w:shd w:val="clear" w:color="auto" w:fill="auto"/>
            <w:noWrap/>
            <w:vAlign w:val="center"/>
            <w:hideMark/>
          </w:tcPr>
          <w:p w14:paraId="0F73DFD9" w14:textId="77777777" w:rsidR="00397A78" w:rsidRPr="00397A78" w:rsidRDefault="00397A78" w:rsidP="00397A78">
            <w:pPr>
              <w:spacing w:after="0" w:line="240" w:lineRule="auto"/>
              <w:rPr>
                <w:rFonts w:ascii="Calibri" w:eastAsia="Times New Roman" w:hAnsi="Calibri" w:cs="Arial"/>
                <w:b/>
                <w:bCs/>
                <w:sz w:val="18"/>
                <w:szCs w:val="18"/>
                <w:lang w:eastAsia="fr-FR"/>
              </w:rPr>
            </w:pPr>
          </w:p>
        </w:tc>
        <w:tc>
          <w:tcPr>
            <w:tcW w:w="1440" w:type="dxa"/>
            <w:tcBorders>
              <w:top w:val="nil"/>
              <w:left w:val="nil"/>
              <w:bottom w:val="nil"/>
              <w:right w:val="nil"/>
            </w:tcBorders>
            <w:shd w:val="clear" w:color="auto" w:fill="auto"/>
            <w:noWrap/>
            <w:vAlign w:val="center"/>
            <w:hideMark/>
          </w:tcPr>
          <w:p w14:paraId="6B5F4472" w14:textId="77777777" w:rsidR="00397A78" w:rsidRPr="00397A78" w:rsidRDefault="00397A78" w:rsidP="00397A78">
            <w:pPr>
              <w:spacing w:after="0" w:line="240" w:lineRule="auto"/>
              <w:jc w:val="center"/>
              <w:rPr>
                <w:rFonts w:ascii="Calibri" w:eastAsia="Times New Roman" w:hAnsi="Calibri" w:cs="Arial"/>
                <w:b/>
                <w:bCs/>
                <w:sz w:val="18"/>
                <w:szCs w:val="18"/>
                <w:lang w:eastAsia="fr-FR"/>
              </w:rPr>
            </w:pPr>
          </w:p>
        </w:tc>
        <w:tc>
          <w:tcPr>
            <w:tcW w:w="2780" w:type="dxa"/>
            <w:tcBorders>
              <w:top w:val="nil"/>
              <w:left w:val="nil"/>
              <w:bottom w:val="nil"/>
              <w:right w:val="nil"/>
            </w:tcBorders>
            <w:shd w:val="clear" w:color="auto" w:fill="auto"/>
            <w:noWrap/>
            <w:vAlign w:val="center"/>
            <w:hideMark/>
          </w:tcPr>
          <w:p w14:paraId="40D1C798" w14:textId="77777777" w:rsidR="00397A78" w:rsidRPr="00397A78" w:rsidRDefault="00397A78" w:rsidP="00397A78">
            <w:pPr>
              <w:spacing w:after="0" w:line="240" w:lineRule="auto"/>
              <w:jc w:val="right"/>
              <w:rPr>
                <w:rFonts w:ascii="Calibri" w:eastAsia="Times New Roman" w:hAnsi="Calibri" w:cs="Arial"/>
                <w:b/>
                <w:bCs/>
                <w:sz w:val="20"/>
                <w:szCs w:val="20"/>
                <w:lang w:eastAsia="fr-FR"/>
              </w:rPr>
            </w:pPr>
          </w:p>
        </w:tc>
      </w:tr>
      <w:tr w:rsidR="00397A78" w:rsidRPr="00397A78" w14:paraId="744175AC" w14:textId="77777777" w:rsidTr="00A82845">
        <w:trPr>
          <w:trHeight w:val="540"/>
        </w:trPr>
        <w:tc>
          <w:tcPr>
            <w:tcW w:w="4961" w:type="dxa"/>
            <w:tcBorders>
              <w:top w:val="nil"/>
              <w:left w:val="nil"/>
              <w:bottom w:val="nil"/>
              <w:right w:val="nil"/>
            </w:tcBorders>
            <w:shd w:val="clear" w:color="000000" w:fill="C0C0C0"/>
            <w:noWrap/>
            <w:vAlign w:val="center"/>
            <w:hideMark/>
          </w:tcPr>
          <w:p w14:paraId="7DDA54E1" w14:textId="77777777" w:rsidR="00397A78" w:rsidRPr="00397A78" w:rsidRDefault="00397A78" w:rsidP="00397A78">
            <w:pPr>
              <w:spacing w:after="0" w:line="240" w:lineRule="auto"/>
              <w:rPr>
                <w:rFonts w:ascii="Calibri" w:eastAsia="Times New Roman" w:hAnsi="Calibri" w:cs="Arial"/>
                <w:b/>
                <w:bCs/>
                <w:sz w:val="28"/>
                <w:szCs w:val="28"/>
                <w:lang w:eastAsia="fr-FR"/>
              </w:rPr>
            </w:pPr>
            <w:r w:rsidRPr="00397A78">
              <w:rPr>
                <w:rFonts w:ascii="Calibri" w:eastAsia="Times New Roman" w:hAnsi="Calibri" w:cs="Arial"/>
                <w:b/>
                <w:bCs/>
                <w:sz w:val="28"/>
                <w:szCs w:val="28"/>
                <w:lang w:eastAsia="fr-FR"/>
              </w:rPr>
              <w:t>GRAND TOTAL [TTC-TDC]</w:t>
            </w:r>
          </w:p>
        </w:tc>
        <w:tc>
          <w:tcPr>
            <w:tcW w:w="1440" w:type="dxa"/>
            <w:tcBorders>
              <w:top w:val="nil"/>
              <w:left w:val="nil"/>
              <w:bottom w:val="nil"/>
              <w:right w:val="nil"/>
            </w:tcBorders>
            <w:shd w:val="clear" w:color="000000" w:fill="C0C0C0"/>
            <w:noWrap/>
            <w:vAlign w:val="center"/>
            <w:hideMark/>
          </w:tcPr>
          <w:p w14:paraId="3BF72636" w14:textId="77777777" w:rsidR="00397A78" w:rsidRPr="00397A78" w:rsidRDefault="00397A78" w:rsidP="00397A78">
            <w:pPr>
              <w:spacing w:after="0" w:line="240" w:lineRule="auto"/>
              <w:jc w:val="center"/>
              <w:rPr>
                <w:rFonts w:ascii="Calibri" w:eastAsia="Times New Roman" w:hAnsi="Calibri" w:cs="Arial"/>
                <w:sz w:val="28"/>
                <w:szCs w:val="28"/>
                <w:lang w:eastAsia="fr-FR"/>
              </w:rPr>
            </w:pPr>
            <w:r w:rsidRPr="00397A78">
              <w:rPr>
                <w:rFonts w:ascii="Calibri" w:eastAsia="Times New Roman" w:hAnsi="Calibri" w:cs="Arial"/>
                <w:sz w:val="28"/>
                <w:szCs w:val="28"/>
                <w:lang w:eastAsia="fr-FR"/>
              </w:rPr>
              <w:t> </w:t>
            </w:r>
          </w:p>
        </w:tc>
        <w:tc>
          <w:tcPr>
            <w:tcW w:w="2780" w:type="dxa"/>
            <w:tcBorders>
              <w:top w:val="nil"/>
              <w:left w:val="nil"/>
              <w:bottom w:val="nil"/>
              <w:right w:val="nil"/>
            </w:tcBorders>
            <w:shd w:val="clear" w:color="000000" w:fill="C0C0C0"/>
            <w:noWrap/>
            <w:vAlign w:val="center"/>
            <w:hideMark/>
          </w:tcPr>
          <w:p w14:paraId="1381C3CE" w14:textId="77777777" w:rsidR="00397A78" w:rsidRPr="00397A78" w:rsidRDefault="00397A78" w:rsidP="00397A78">
            <w:pPr>
              <w:spacing w:after="0" w:line="240" w:lineRule="auto"/>
              <w:jc w:val="center"/>
              <w:rPr>
                <w:rFonts w:ascii="Calibri" w:eastAsia="Times New Roman" w:hAnsi="Calibri" w:cs="Arial"/>
                <w:b/>
                <w:bCs/>
                <w:sz w:val="28"/>
                <w:szCs w:val="28"/>
                <w:lang w:eastAsia="fr-FR"/>
              </w:rPr>
            </w:pPr>
            <w:r w:rsidRPr="00397A78">
              <w:rPr>
                <w:rFonts w:ascii="Calibri" w:eastAsia="Times New Roman" w:hAnsi="Calibri" w:cs="Arial"/>
                <w:b/>
                <w:bCs/>
                <w:sz w:val="28"/>
                <w:szCs w:val="28"/>
                <w:lang w:eastAsia="fr-FR"/>
              </w:rPr>
              <w:t xml:space="preserve">                                      -     </w:t>
            </w:r>
          </w:p>
        </w:tc>
      </w:tr>
      <w:tr w:rsidR="00397A78" w:rsidRPr="00397A78" w14:paraId="610BB2C9" w14:textId="77777777" w:rsidTr="00A82845">
        <w:trPr>
          <w:trHeight w:val="282"/>
        </w:trPr>
        <w:tc>
          <w:tcPr>
            <w:tcW w:w="4961" w:type="dxa"/>
            <w:tcBorders>
              <w:top w:val="nil"/>
              <w:left w:val="nil"/>
              <w:bottom w:val="nil"/>
              <w:right w:val="nil"/>
            </w:tcBorders>
            <w:shd w:val="clear" w:color="auto" w:fill="auto"/>
            <w:noWrap/>
            <w:vAlign w:val="center"/>
            <w:hideMark/>
          </w:tcPr>
          <w:p w14:paraId="0E4C3E66" w14:textId="77777777" w:rsidR="00397A78" w:rsidRPr="00397A78" w:rsidRDefault="00397A78" w:rsidP="00397A78">
            <w:pPr>
              <w:spacing w:after="0" w:line="240" w:lineRule="auto"/>
              <w:rPr>
                <w:rFonts w:ascii="Calibri" w:eastAsia="Times New Roman" w:hAnsi="Calibri" w:cs="Arial"/>
                <w:b/>
                <w:bCs/>
                <w:sz w:val="28"/>
                <w:szCs w:val="28"/>
                <w:lang w:eastAsia="fr-FR"/>
              </w:rPr>
            </w:pPr>
          </w:p>
        </w:tc>
        <w:tc>
          <w:tcPr>
            <w:tcW w:w="1440" w:type="dxa"/>
            <w:tcBorders>
              <w:top w:val="nil"/>
              <w:left w:val="nil"/>
              <w:bottom w:val="nil"/>
              <w:right w:val="nil"/>
            </w:tcBorders>
            <w:shd w:val="clear" w:color="auto" w:fill="auto"/>
            <w:noWrap/>
            <w:vAlign w:val="center"/>
            <w:hideMark/>
          </w:tcPr>
          <w:p w14:paraId="1E028CB9" w14:textId="77777777" w:rsidR="00397A78" w:rsidRPr="00397A78" w:rsidRDefault="00397A78" w:rsidP="00397A78">
            <w:pPr>
              <w:spacing w:after="0" w:line="240" w:lineRule="auto"/>
              <w:jc w:val="center"/>
              <w:rPr>
                <w:rFonts w:ascii="Calibri" w:eastAsia="Times New Roman" w:hAnsi="Calibri" w:cs="Arial"/>
                <w:sz w:val="20"/>
                <w:szCs w:val="20"/>
                <w:lang w:eastAsia="fr-FR"/>
              </w:rPr>
            </w:pPr>
          </w:p>
        </w:tc>
        <w:tc>
          <w:tcPr>
            <w:tcW w:w="2780" w:type="dxa"/>
            <w:tcBorders>
              <w:top w:val="nil"/>
              <w:left w:val="nil"/>
              <w:bottom w:val="nil"/>
              <w:right w:val="nil"/>
            </w:tcBorders>
            <w:shd w:val="clear" w:color="auto" w:fill="auto"/>
            <w:noWrap/>
            <w:vAlign w:val="center"/>
            <w:hideMark/>
          </w:tcPr>
          <w:p w14:paraId="62DD5B7D" w14:textId="77777777" w:rsidR="00397A78" w:rsidRPr="00397A78" w:rsidRDefault="00397A78" w:rsidP="00397A78">
            <w:pPr>
              <w:spacing w:after="0" w:line="240" w:lineRule="auto"/>
              <w:jc w:val="center"/>
              <w:rPr>
                <w:rFonts w:ascii="Calibri" w:eastAsia="Times New Roman" w:hAnsi="Calibri" w:cs="Arial"/>
                <w:b/>
                <w:bCs/>
                <w:sz w:val="28"/>
                <w:szCs w:val="28"/>
                <w:lang w:eastAsia="fr-FR"/>
              </w:rPr>
            </w:pPr>
          </w:p>
        </w:tc>
      </w:tr>
      <w:tr w:rsidR="00397A78" w:rsidRPr="00397A78" w14:paraId="37CE5CAF" w14:textId="77777777" w:rsidTr="00A82845">
        <w:trPr>
          <w:trHeight w:val="282"/>
        </w:trPr>
        <w:tc>
          <w:tcPr>
            <w:tcW w:w="4961" w:type="dxa"/>
            <w:tcBorders>
              <w:top w:val="nil"/>
              <w:left w:val="nil"/>
              <w:bottom w:val="nil"/>
              <w:right w:val="nil"/>
            </w:tcBorders>
            <w:shd w:val="clear" w:color="000000" w:fill="C0C0C0"/>
            <w:noWrap/>
            <w:vAlign w:val="center"/>
            <w:hideMark/>
          </w:tcPr>
          <w:p w14:paraId="18D6A3D6" w14:textId="77777777" w:rsidR="00397A78" w:rsidRPr="00397A78" w:rsidRDefault="00397A78" w:rsidP="00397A78">
            <w:pPr>
              <w:spacing w:after="0" w:line="240" w:lineRule="auto"/>
              <w:rPr>
                <w:rFonts w:ascii="Calibri" w:eastAsia="Times New Roman" w:hAnsi="Calibri" w:cs="Arial"/>
                <w:lang w:eastAsia="fr-FR"/>
              </w:rPr>
            </w:pPr>
            <w:r w:rsidRPr="00397A78">
              <w:rPr>
                <w:rFonts w:ascii="Calibri" w:eastAsia="Times New Roman" w:hAnsi="Calibri" w:cs="Arial"/>
                <w:lang w:eastAsia="fr-FR"/>
              </w:rPr>
              <w:t>Provisions pour hausse de prix (3% par an)</w:t>
            </w:r>
          </w:p>
        </w:tc>
        <w:tc>
          <w:tcPr>
            <w:tcW w:w="1440" w:type="dxa"/>
            <w:tcBorders>
              <w:top w:val="nil"/>
              <w:left w:val="nil"/>
              <w:bottom w:val="nil"/>
              <w:right w:val="nil"/>
            </w:tcBorders>
            <w:shd w:val="clear" w:color="000000" w:fill="FFFF00"/>
            <w:noWrap/>
            <w:vAlign w:val="center"/>
            <w:hideMark/>
          </w:tcPr>
          <w:p w14:paraId="7D5801E9" w14:textId="77777777" w:rsidR="00397A78" w:rsidRPr="00397A78" w:rsidRDefault="00397A78" w:rsidP="00397A78">
            <w:pPr>
              <w:spacing w:after="0" w:line="240" w:lineRule="auto"/>
              <w:jc w:val="center"/>
              <w:rPr>
                <w:rFonts w:ascii="Calibri" w:eastAsia="Times New Roman" w:hAnsi="Calibri" w:cs="Arial"/>
                <w:lang w:eastAsia="fr-FR"/>
              </w:rPr>
            </w:pPr>
            <w:r w:rsidRPr="00397A78">
              <w:rPr>
                <w:rFonts w:ascii="Calibri" w:eastAsia="Times New Roman" w:hAnsi="Calibri" w:cs="Arial"/>
                <w:lang w:eastAsia="fr-FR"/>
              </w:rPr>
              <w:t>6.00%</w:t>
            </w:r>
          </w:p>
        </w:tc>
        <w:tc>
          <w:tcPr>
            <w:tcW w:w="2780" w:type="dxa"/>
            <w:tcBorders>
              <w:top w:val="nil"/>
              <w:left w:val="nil"/>
              <w:bottom w:val="nil"/>
              <w:right w:val="nil"/>
            </w:tcBorders>
            <w:shd w:val="clear" w:color="000000" w:fill="C0C0C0"/>
            <w:noWrap/>
            <w:vAlign w:val="center"/>
            <w:hideMark/>
          </w:tcPr>
          <w:p w14:paraId="344E3830" w14:textId="77777777" w:rsidR="00397A78" w:rsidRPr="00397A78" w:rsidRDefault="00397A78" w:rsidP="00397A78">
            <w:pPr>
              <w:spacing w:after="0" w:line="240" w:lineRule="auto"/>
              <w:jc w:val="center"/>
              <w:rPr>
                <w:rFonts w:ascii="Calibri" w:eastAsia="Times New Roman" w:hAnsi="Calibri" w:cs="Arial"/>
                <w:b/>
                <w:bCs/>
                <w:sz w:val="24"/>
                <w:szCs w:val="24"/>
                <w:lang w:eastAsia="fr-FR"/>
              </w:rPr>
            </w:pPr>
            <w:r w:rsidRPr="00397A78">
              <w:rPr>
                <w:rFonts w:ascii="Calibri" w:eastAsia="Times New Roman" w:hAnsi="Calibri" w:cs="Arial"/>
                <w:b/>
                <w:bCs/>
                <w:sz w:val="24"/>
                <w:szCs w:val="24"/>
                <w:lang w:eastAsia="fr-FR"/>
              </w:rPr>
              <w:t xml:space="preserve">                                      -     </w:t>
            </w:r>
          </w:p>
        </w:tc>
      </w:tr>
      <w:tr w:rsidR="00397A78" w:rsidRPr="00397A78" w14:paraId="26DAFB32" w14:textId="77777777" w:rsidTr="00A82845">
        <w:trPr>
          <w:trHeight w:val="282"/>
        </w:trPr>
        <w:tc>
          <w:tcPr>
            <w:tcW w:w="4961" w:type="dxa"/>
            <w:tcBorders>
              <w:top w:val="nil"/>
              <w:left w:val="nil"/>
              <w:bottom w:val="nil"/>
              <w:right w:val="nil"/>
            </w:tcBorders>
            <w:shd w:val="clear" w:color="auto" w:fill="auto"/>
            <w:noWrap/>
            <w:vAlign w:val="center"/>
            <w:hideMark/>
          </w:tcPr>
          <w:p w14:paraId="02C677D9" w14:textId="77777777" w:rsidR="00397A78" w:rsidRPr="00397A78" w:rsidRDefault="00397A78" w:rsidP="00397A78">
            <w:pPr>
              <w:spacing w:after="0" w:line="240" w:lineRule="auto"/>
              <w:rPr>
                <w:rFonts w:ascii="Calibri" w:eastAsia="Times New Roman" w:hAnsi="Calibri" w:cs="Arial"/>
                <w:sz w:val="20"/>
                <w:szCs w:val="20"/>
                <w:lang w:eastAsia="fr-FR"/>
              </w:rPr>
            </w:pPr>
          </w:p>
        </w:tc>
        <w:tc>
          <w:tcPr>
            <w:tcW w:w="1440" w:type="dxa"/>
            <w:tcBorders>
              <w:top w:val="nil"/>
              <w:left w:val="nil"/>
              <w:bottom w:val="nil"/>
              <w:right w:val="nil"/>
            </w:tcBorders>
            <w:shd w:val="clear" w:color="auto" w:fill="auto"/>
            <w:noWrap/>
            <w:vAlign w:val="center"/>
            <w:hideMark/>
          </w:tcPr>
          <w:p w14:paraId="12F0843F" w14:textId="77777777" w:rsidR="00397A78" w:rsidRPr="00397A78" w:rsidRDefault="00397A78" w:rsidP="00397A78">
            <w:pPr>
              <w:spacing w:after="0" w:line="240" w:lineRule="auto"/>
              <w:rPr>
                <w:rFonts w:ascii="Calibri" w:eastAsia="Times New Roman" w:hAnsi="Calibri" w:cs="Arial"/>
                <w:i/>
                <w:iCs/>
                <w:sz w:val="20"/>
                <w:szCs w:val="20"/>
                <w:lang w:eastAsia="fr-FR"/>
              </w:rPr>
            </w:pPr>
          </w:p>
        </w:tc>
        <w:tc>
          <w:tcPr>
            <w:tcW w:w="2780" w:type="dxa"/>
            <w:tcBorders>
              <w:top w:val="nil"/>
              <w:left w:val="nil"/>
              <w:bottom w:val="nil"/>
              <w:right w:val="nil"/>
            </w:tcBorders>
            <w:shd w:val="clear" w:color="auto" w:fill="auto"/>
            <w:noWrap/>
            <w:vAlign w:val="center"/>
            <w:hideMark/>
          </w:tcPr>
          <w:p w14:paraId="300E1226" w14:textId="77777777" w:rsidR="00397A78" w:rsidRPr="00397A78" w:rsidRDefault="00397A78" w:rsidP="00397A78">
            <w:pPr>
              <w:spacing w:after="0" w:line="240" w:lineRule="auto"/>
              <w:rPr>
                <w:rFonts w:ascii="Calibri" w:eastAsia="Times New Roman" w:hAnsi="Calibri" w:cs="Arial"/>
                <w:i/>
                <w:iCs/>
                <w:sz w:val="20"/>
                <w:szCs w:val="20"/>
                <w:lang w:eastAsia="fr-FR"/>
              </w:rPr>
            </w:pPr>
          </w:p>
        </w:tc>
      </w:tr>
      <w:tr w:rsidR="00397A78" w:rsidRPr="00397A78" w14:paraId="4821F83F" w14:textId="77777777" w:rsidTr="00C2112F">
        <w:trPr>
          <w:trHeight w:val="750"/>
        </w:trPr>
        <w:tc>
          <w:tcPr>
            <w:tcW w:w="6401" w:type="dxa"/>
            <w:gridSpan w:val="2"/>
            <w:tcBorders>
              <w:top w:val="nil"/>
              <w:left w:val="nil"/>
              <w:bottom w:val="nil"/>
              <w:right w:val="nil"/>
            </w:tcBorders>
            <w:shd w:val="clear" w:color="000000" w:fill="2B706E"/>
            <w:noWrap/>
            <w:vAlign w:val="center"/>
            <w:hideMark/>
          </w:tcPr>
          <w:p w14:paraId="39E37A44" w14:textId="77777777" w:rsidR="00397A78" w:rsidRPr="00397A78" w:rsidRDefault="00397A78" w:rsidP="00397A78">
            <w:pPr>
              <w:spacing w:after="0" w:line="240" w:lineRule="auto"/>
              <w:rPr>
                <w:rFonts w:ascii="Calibri" w:eastAsia="Times New Roman" w:hAnsi="Calibri" w:cs="Arial"/>
                <w:b/>
                <w:bCs/>
                <w:color w:val="FFFFFF"/>
                <w:sz w:val="30"/>
                <w:szCs w:val="30"/>
                <w:lang w:eastAsia="fr-FR"/>
              </w:rPr>
            </w:pPr>
            <w:r w:rsidRPr="00397A78">
              <w:rPr>
                <w:rFonts w:ascii="Calibri" w:eastAsia="Times New Roman" w:hAnsi="Calibri" w:cs="Arial"/>
                <w:b/>
                <w:bCs/>
                <w:color w:val="FFFFFF"/>
                <w:sz w:val="30"/>
                <w:szCs w:val="30"/>
                <w:lang w:eastAsia="fr-FR"/>
              </w:rPr>
              <w:t>GRAND TOTAL [TTC-TDC]  révision prix inclus</w:t>
            </w:r>
          </w:p>
        </w:tc>
        <w:tc>
          <w:tcPr>
            <w:tcW w:w="2780" w:type="dxa"/>
            <w:tcBorders>
              <w:top w:val="nil"/>
              <w:left w:val="nil"/>
              <w:bottom w:val="nil"/>
              <w:right w:val="nil"/>
            </w:tcBorders>
            <w:shd w:val="clear" w:color="000000" w:fill="2B706E"/>
            <w:noWrap/>
            <w:vAlign w:val="center"/>
            <w:hideMark/>
          </w:tcPr>
          <w:p w14:paraId="66D65905" w14:textId="77777777" w:rsidR="00397A78" w:rsidRPr="00397A78" w:rsidRDefault="00397A78" w:rsidP="00397A78">
            <w:pPr>
              <w:spacing w:after="0" w:line="240" w:lineRule="auto"/>
              <w:jc w:val="center"/>
              <w:rPr>
                <w:rFonts w:ascii="Calibri" w:eastAsia="Times New Roman" w:hAnsi="Calibri" w:cs="Arial"/>
                <w:b/>
                <w:bCs/>
                <w:color w:val="FFFFFF"/>
                <w:sz w:val="30"/>
                <w:szCs w:val="30"/>
                <w:lang w:eastAsia="fr-FR"/>
              </w:rPr>
            </w:pPr>
            <w:r w:rsidRPr="00397A78">
              <w:rPr>
                <w:rFonts w:ascii="Calibri" w:eastAsia="Times New Roman" w:hAnsi="Calibri" w:cs="Arial"/>
                <w:b/>
                <w:bCs/>
                <w:color w:val="FFFFFF"/>
                <w:sz w:val="30"/>
                <w:szCs w:val="30"/>
                <w:lang w:eastAsia="fr-FR"/>
              </w:rPr>
              <w:t xml:space="preserve">                             -     </w:t>
            </w:r>
          </w:p>
        </w:tc>
      </w:tr>
    </w:tbl>
    <w:p w14:paraId="5A3D6426" w14:textId="77777777" w:rsidR="00407DC8" w:rsidRPr="007F0552" w:rsidRDefault="00407DC8" w:rsidP="001D10FF">
      <w:pPr>
        <w:pStyle w:val="Titre2"/>
        <w:numPr>
          <w:ilvl w:val="0"/>
          <w:numId w:val="0"/>
        </w:numPr>
        <w:ind w:left="284"/>
        <w:rPr>
          <w:rFonts w:asciiTheme="minorHAnsi" w:hAnsiTheme="minorHAnsi"/>
        </w:rPr>
        <w:sectPr w:rsidR="00407DC8" w:rsidRPr="007F0552" w:rsidSect="001D10FF">
          <w:headerReference w:type="default" r:id="rId9"/>
          <w:footerReference w:type="default" r:id="rId10"/>
          <w:headerReference w:type="first" r:id="rId11"/>
          <w:footerReference w:type="first" r:id="rId12"/>
          <w:pgSz w:w="11906" w:h="16838"/>
          <w:pgMar w:top="1560" w:right="1416" w:bottom="1134" w:left="1134" w:header="851" w:footer="402" w:gutter="0"/>
          <w:cols w:space="720"/>
          <w:titlePg/>
          <w:docGrid w:linePitch="299"/>
        </w:sectPr>
      </w:pPr>
    </w:p>
    <w:p w14:paraId="0037E8CA" w14:textId="77777777" w:rsidR="0066287D" w:rsidRPr="008D7040" w:rsidRDefault="002B09CD" w:rsidP="00C2112F">
      <w:pPr>
        <w:pStyle w:val="Titre1"/>
        <w:keepNext/>
        <w:numPr>
          <w:ilvl w:val="0"/>
          <w:numId w:val="5"/>
        </w:numPr>
        <w:pBdr>
          <w:bottom w:val="none" w:sz="0" w:space="0" w:color="auto"/>
        </w:pBdr>
        <w:shd w:val="clear" w:color="auto" w:fill="2B706E"/>
        <w:tabs>
          <w:tab w:val="num" w:pos="360"/>
        </w:tabs>
        <w:spacing w:before="480" w:after="60"/>
        <w:ind w:left="357" w:right="0" w:hanging="73"/>
        <w:rPr>
          <w:noProof w:val="0"/>
          <w:color w:val="FFFFFF" w:themeColor="background1"/>
          <w:sz w:val="24"/>
          <w:lang w:eastAsia="en-US"/>
        </w:rPr>
      </w:pPr>
      <w:bookmarkStart w:id="4" w:name="_Toc311134765"/>
      <w:bookmarkStart w:id="5" w:name="_Toc438217485"/>
      <w:bookmarkEnd w:id="3"/>
      <w:r w:rsidRPr="008D7040">
        <w:rPr>
          <w:noProof w:val="0"/>
          <w:color w:val="FFFFFF" w:themeColor="background1"/>
          <w:sz w:val="24"/>
          <w:lang w:eastAsia="en-US"/>
        </w:rPr>
        <w:lastRenderedPageBreak/>
        <w:t>Calendrier de r</w:t>
      </w:r>
      <w:r w:rsidR="001D10FF" w:rsidRPr="008D7040">
        <w:rPr>
          <w:noProof w:val="0"/>
          <w:color w:val="FFFFFF" w:themeColor="background1"/>
          <w:sz w:val="24"/>
          <w:lang w:eastAsia="en-US"/>
        </w:rPr>
        <w:t>é</w:t>
      </w:r>
      <w:r w:rsidRPr="008D7040">
        <w:rPr>
          <w:noProof w:val="0"/>
          <w:color w:val="FFFFFF" w:themeColor="background1"/>
          <w:sz w:val="24"/>
          <w:lang w:eastAsia="en-US"/>
        </w:rPr>
        <w:t>alisation du projet</w:t>
      </w:r>
      <w:bookmarkEnd w:id="4"/>
      <w:bookmarkEnd w:id="5"/>
    </w:p>
    <w:p w14:paraId="7BEA3ED5" w14:textId="77777777" w:rsidR="0066287D" w:rsidRPr="007F0552" w:rsidRDefault="0066287D" w:rsidP="001D10FF">
      <w:pPr>
        <w:pStyle w:val="Titre2"/>
        <w:ind w:left="284" w:firstLine="0"/>
        <w:rPr>
          <w:rFonts w:asciiTheme="minorHAnsi" w:hAnsiTheme="minorHAnsi"/>
          <w:color w:val="auto"/>
        </w:rPr>
      </w:pPr>
      <w:bookmarkStart w:id="6" w:name="_Toc311134766"/>
      <w:bookmarkStart w:id="7" w:name="_Toc438217486"/>
      <w:r w:rsidRPr="007F0552">
        <w:rPr>
          <w:rFonts w:asciiTheme="minorHAnsi" w:hAnsiTheme="minorHAnsi"/>
          <w:color w:val="auto"/>
        </w:rPr>
        <w:t>Hypothèses</w:t>
      </w:r>
      <w:bookmarkEnd w:id="6"/>
      <w:bookmarkEnd w:id="7"/>
      <w:r w:rsidR="003F5737">
        <w:rPr>
          <w:rFonts w:asciiTheme="minorHAnsi" w:hAnsiTheme="minorHAnsi"/>
          <w:color w:val="auto"/>
        </w:rPr>
        <w:t xml:space="preserve"> des risques</w:t>
      </w:r>
    </w:p>
    <w:p w14:paraId="64796D16" w14:textId="77777777" w:rsidR="003F5737" w:rsidRPr="003F5737" w:rsidRDefault="003F5737" w:rsidP="001D10FF">
      <w:pPr>
        <w:pStyle w:val="PARGTITR1"/>
        <w:ind w:left="284"/>
        <w:rPr>
          <w:rFonts w:asciiTheme="minorHAnsi" w:hAnsiTheme="minorHAnsi"/>
          <w:color w:val="auto"/>
          <w:sz w:val="22"/>
          <w:szCs w:val="24"/>
          <w:highlight w:val="yellow"/>
        </w:rPr>
      </w:pPr>
      <w:r w:rsidRPr="003F5737">
        <w:rPr>
          <w:rFonts w:asciiTheme="minorHAnsi" w:hAnsiTheme="minorHAnsi"/>
          <w:color w:val="auto"/>
          <w:sz w:val="22"/>
          <w:szCs w:val="24"/>
          <w:highlight w:val="yellow"/>
        </w:rPr>
        <w:t>Il s’agit de renseigner ici les risques éventuels qui pourraient influer sur le calendrier du projet.</w:t>
      </w:r>
    </w:p>
    <w:p w14:paraId="215AC906" w14:textId="77777777" w:rsidR="0066287D" w:rsidRPr="003F5737" w:rsidRDefault="0066287D" w:rsidP="001D10FF">
      <w:pPr>
        <w:pStyle w:val="PARGTITR1"/>
        <w:ind w:left="284"/>
        <w:rPr>
          <w:rFonts w:asciiTheme="minorHAnsi" w:hAnsiTheme="minorHAnsi"/>
          <w:color w:val="auto"/>
          <w:sz w:val="22"/>
          <w:szCs w:val="24"/>
          <w:highlight w:val="yellow"/>
        </w:rPr>
      </w:pPr>
      <w:r w:rsidRPr="003F5737">
        <w:rPr>
          <w:rFonts w:asciiTheme="minorHAnsi" w:hAnsiTheme="minorHAnsi"/>
          <w:color w:val="auto"/>
          <w:sz w:val="22"/>
          <w:szCs w:val="24"/>
          <w:highlight w:val="yellow"/>
        </w:rPr>
        <w:t xml:space="preserve">La planification et les estimations des délais du projet </w:t>
      </w:r>
      <w:r w:rsidR="001D10FF" w:rsidRPr="003F5737">
        <w:rPr>
          <w:rFonts w:asciiTheme="minorHAnsi" w:hAnsiTheme="minorHAnsi"/>
          <w:color w:val="auto"/>
          <w:sz w:val="22"/>
          <w:szCs w:val="24"/>
          <w:highlight w:val="yellow"/>
        </w:rPr>
        <w:t>sont</w:t>
      </w:r>
      <w:r w:rsidRPr="003F5737">
        <w:rPr>
          <w:rFonts w:asciiTheme="minorHAnsi" w:hAnsiTheme="minorHAnsi"/>
          <w:color w:val="auto"/>
          <w:sz w:val="22"/>
          <w:szCs w:val="24"/>
          <w:highlight w:val="yellow"/>
        </w:rPr>
        <w:t xml:space="preserve"> faites sur la base d’hypothèses et sur la base des documents de référence du projet.</w:t>
      </w:r>
    </w:p>
    <w:p w14:paraId="32DEB177" w14:textId="77777777" w:rsidR="0066287D" w:rsidRPr="003F5737" w:rsidRDefault="0066287D" w:rsidP="001D10FF">
      <w:pPr>
        <w:pStyle w:val="PARGTITR1"/>
        <w:ind w:left="284"/>
        <w:rPr>
          <w:rFonts w:asciiTheme="minorHAnsi" w:hAnsiTheme="minorHAnsi"/>
          <w:color w:val="auto"/>
          <w:sz w:val="22"/>
          <w:szCs w:val="24"/>
          <w:highlight w:val="yellow"/>
        </w:rPr>
      </w:pPr>
      <w:r w:rsidRPr="003F5737">
        <w:rPr>
          <w:rFonts w:asciiTheme="minorHAnsi" w:hAnsiTheme="minorHAnsi"/>
          <w:color w:val="auto"/>
          <w:sz w:val="22"/>
          <w:szCs w:val="24"/>
          <w:highlight w:val="yellow"/>
        </w:rPr>
        <w:t>Un facteur clé de succès du projet est le respect des principes suivants :</w:t>
      </w:r>
    </w:p>
    <w:p w14:paraId="244AE43F" w14:textId="77777777" w:rsidR="0066287D" w:rsidRPr="003F5737" w:rsidRDefault="0066287D" w:rsidP="001D10FF">
      <w:pPr>
        <w:pStyle w:val="PARGTITR1"/>
        <w:numPr>
          <w:ilvl w:val="0"/>
          <w:numId w:val="6"/>
        </w:numPr>
        <w:spacing w:before="0" w:line="240" w:lineRule="auto"/>
        <w:ind w:left="851" w:firstLine="0"/>
        <w:rPr>
          <w:rFonts w:asciiTheme="minorHAnsi" w:hAnsiTheme="minorHAnsi"/>
          <w:color w:val="auto"/>
          <w:sz w:val="22"/>
          <w:szCs w:val="24"/>
          <w:highlight w:val="yellow"/>
        </w:rPr>
      </w:pPr>
      <w:r w:rsidRPr="003F5737">
        <w:rPr>
          <w:rFonts w:asciiTheme="minorHAnsi" w:hAnsiTheme="minorHAnsi"/>
          <w:color w:val="auto"/>
          <w:sz w:val="22"/>
          <w:szCs w:val="24"/>
          <w:highlight w:val="yellow"/>
        </w:rPr>
        <w:t>Mobiliser et faire coopérer toutes les ressources nécessaires</w:t>
      </w:r>
    </w:p>
    <w:p w14:paraId="6822F956" w14:textId="77777777" w:rsidR="0066287D" w:rsidRPr="003F5737" w:rsidRDefault="0066287D" w:rsidP="001D10FF">
      <w:pPr>
        <w:pStyle w:val="PARGTITR1"/>
        <w:numPr>
          <w:ilvl w:val="0"/>
          <w:numId w:val="6"/>
        </w:numPr>
        <w:spacing w:before="0" w:line="240" w:lineRule="auto"/>
        <w:ind w:left="851" w:firstLine="0"/>
        <w:rPr>
          <w:rFonts w:asciiTheme="minorHAnsi" w:hAnsiTheme="minorHAnsi"/>
          <w:color w:val="auto"/>
          <w:sz w:val="22"/>
          <w:szCs w:val="24"/>
          <w:highlight w:val="yellow"/>
        </w:rPr>
      </w:pPr>
      <w:r w:rsidRPr="003F5737">
        <w:rPr>
          <w:rFonts w:asciiTheme="minorHAnsi" w:hAnsiTheme="minorHAnsi"/>
          <w:color w:val="auto"/>
          <w:sz w:val="22"/>
          <w:szCs w:val="24"/>
          <w:highlight w:val="yellow"/>
        </w:rPr>
        <w:t>Valider les livrables dans les délais impartis</w:t>
      </w:r>
    </w:p>
    <w:p w14:paraId="20C437C7" w14:textId="77777777" w:rsidR="0066287D" w:rsidRPr="003F5737" w:rsidRDefault="0066287D" w:rsidP="001D10FF">
      <w:pPr>
        <w:pStyle w:val="PARGTITR1"/>
        <w:numPr>
          <w:ilvl w:val="0"/>
          <w:numId w:val="6"/>
        </w:numPr>
        <w:spacing w:before="0" w:line="240" w:lineRule="auto"/>
        <w:ind w:left="851" w:firstLine="0"/>
        <w:rPr>
          <w:rFonts w:asciiTheme="minorHAnsi" w:hAnsiTheme="minorHAnsi"/>
          <w:color w:val="auto"/>
          <w:sz w:val="22"/>
          <w:szCs w:val="24"/>
          <w:highlight w:val="yellow"/>
        </w:rPr>
      </w:pPr>
      <w:r w:rsidRPr="003F5737">
        <w:rPr>
          <w:rFonts w:asciiTheme="minorHAnsi" w:hAnsiTheme="minorHAnsi"/>
          <w:color w:val="auto"/>
          <w:sz w:val="22"/>
          <w:szCs w:val="24"/>
          <w:highlight w:val="yellow"/>
        </w:rPr>
        <w:t>Assurer la disponibilité des collaborateurs impliqués sur le projet</w:t>
      </w:r>
    </w:p>
    <w:p w14:paraId="229C9779" w14:textId="77777777" w:rsidR="00DF6A12" w:rsidRDefault="00DF6A12" w:rsidP="001D10FF">
      <w:pPr>
        <w:pStyle w:val="PARGTITR1"/>
        <w:spacing w:before="0" w:line="240" w:lineRule="auto"/>
        <w:ind w:left="284"/>
        <w:rPr>
          <w:rFonts w:asciiTheme="minorHAnsi" w:hAnsiTheme="minorHAnsi"/>
          <w:color w:val="auto"/>
          <w:sz w:val="22"/>
          <w:szCs w:val="24"/>
        </w:rPr>
      </w:pPr>
    </w:p>
    <w:p w14:paraId="6C6BD00D" w14:textId="77777777" w:rsidR="00DF6A12" w:rsidRPr="007F0552" w:rsidRDefault="00DF6A12" w:rsidP="001D10FF">
      <w:pPr>
        <w:pStyle w:val="PARGTITR1"/>
        <w:spacing w:before="0" w:line="240" w:lineRule="auto"/>
        <w:ind w:left="284"/>
        <w:rPr>
          <w:rFonts w:asciiTheme="minorHAnsi" w:hAnsiTheme="minorHAnsi"/>
          <w:color w:val="auto"/>
          <w:sz w:val="22"/>
          <w:szCs w:val="24"/>
        </w:rPr>
      </w:pPr>
    </w:p>
    <w:p w14:paraId="7F196D6B" w14:textId="77777777" w:rsidR="00733AD5" w:rsidRPr="00DF6A12" w:rsidRDefault="0066287D" w:rsidP="001D10FF">
      <w:pPr>
        <w:pStyle w:val="Titre2"/>
        <w:ind w:left="284" w:firstLine="0"/>
        <w:rPr>
          <w:rFonts w:asciiTheme="minorHAnsi" w:hAnsiTheme="minorHAnsi"/>
          <w:color w:val="auto"/>
        </w:rPr>
      </w:pPr>
      <w:bookmarkStart w:id="8" w:name="_Toc438217487"/>
      <w:bookmarkStart w:id="9" w:name="_Toc311134767"/>
      <w:r w:rsidRPr="007F0552">
        <w:rPr>
          <w:rFonts w:asciiTheme="minorHAnsi" w:hAnsiTheme="minorHAnsi"/>
          <w:color w:val="auto"/>
        </w:rPr>
        <w:t>Jalons du projet</w:t>
      </w:r>
      <w:bookmarkEnd w:id="8"/>
      <w:r w:rsidRPr="007F0552">
        <w:rPr>
          <w:rFonts w:asciiTheme="minorHAnsi" w:hAnsiTheme="minorHAnsi"/>
          <w:color w:val="auto"/>
        </w:rPr>
        <w:t> </w:t>
      </w:r>
      <w:bookmarkEnd w:id="9"/>
    </w:p>
    <w:tbl>
      <w:tblPr>
        <w:tblW w:w="9214" w:type="dxa"/>
        <w:tblInd w:w="212" w:type="dxa"/>
        <w:tblLayout w:type="fixed"/>
        <w:tblCellMar>
          <w:left w:w="70" w:type="dxa"/>
          <w:right w:w="70" w:type="dxa"/>
        </w:tblCellMar>
        <w:tblLook w:val="04A0" w:firstRow="1" w:lastRow="0" w:firstColumn="1" w:lastColumn="0" w:noHBand="0" w:noVBand="1"/>
      </w:tblPr>
      <w:tblGrid>
        <w:gridCol w:w="1418"/>
        <w:gridCol w:w="2976"/>
        <w:gridCol w:w="3119"/>
        <w:gridCol w:w="1701"/>
      </w:tblGrid>
      <w:tr w:rsidR="002B09CD" w:rsidRPr="002B09CD" w14:paraId="3B2FCC6E" w14:textId="77777777" w:rsidTr="00C2112F">
        <w:trPr>
          <w:trHeight w:val="527"/>
        </w:trPr>
        <w:tc>
          <w:tcPr>
            <w:tcW w:w="1418" w:type="dxa"/>
            <w:tcBorders>
              <w:top w:val="single" w:sz="8" w:space="0" w:color="000000"/>
              <w:left w:val="single" w:sz="8" w:space="0" w:color="000000"/>
              <w:bottom w:val="single" w:sz="4" w:space="0" w:color="auto"/>
              <w:right w:val="single" w:sz="8" w:space="0" w:color="000000"/>
            </w:tcBorders>
            <w:shd w:val="clear" w:color="auto" w:fill="2B706E"/>
            <w:vAlign w:val="center"/>
          </w:tcPr>
          <w:p w14:paraId="0D8794E4" w14:textId="77777777" w:rsidR="00424079" w:rsidRPr="002B09CD" w:rsidRDefault="00424079" w:rsidP="001D10FF">
            <w:pPr>
              <w:spacing w:after="0" w:line="240" w:lineRule="auto"/>
              <w:ind w:left="284"/>
              <w:rPr>
                <w:rFonts w:cs="Arial"/>
                <w:b/>
                <w:bCs/>
                <w:color w:val="FFFFFF" w:themeColor="background1"/>
              </w:rPr>
            </w:pPr>
            <w:r w:rsidRPr="002B09CD">
              <w:rPr>
                <w:rFonts w:cs="Arial"/>
                <w:b/>
                <w:bCs/>
                <w:color w:val="FFFFFF" w:themeColor="background1"/>
              </w:rPr>
              <w:t>Phase</w:t>
            </w:r>
            <w:r w:rsidR="002B09CD" w:rsidRPr="002B09CD">
              <w:rPr>
                <w:rFonts w:cs="Arial"/>
                <w:b/>
                <w:bCs/>
                <w:color w:val="FFFFFF" w:themeColor="background1"/>
              </w:rPr>
              <w:t>s</w:t>
            </w:r>
          </w:p>
        </w:tc>
        <w:tc>
          <w:tcPr>
            <w:tcW w:w="2976" w:type="dxa"/>
            <w:tcBorders>
              <w:top w:val="single" w:sz="8" w:space="0" w:color="000000"/>
              <w:left w:val="single" w:sz="8" w:space="0" w:color="000000"/>
              <w:bottom w:val="single" w:sz="4" w:space="0" w:color="auto"/>
              <w:right w:val="single" w:sz="8" w:space="0" w:color="000000"/>
            </w:tcBorders>
            <w:shd w:val="clear" w:color="auto" w:fill="2B706E"/>
            <w:vAlign w:val="center"/>
          </w:tcPr>
          <w:p w14:paraId="25679B6A" w14:textId="77777777" w:rsidR="00424079" w:rsidRPr="002B09CD" w:rsidRDefault="002B09CD" w:rsidP="001D10FF">
            <w:pPr>
              <w:spacing w:after="0" w:line="240" w:lineRule="auto"/>
              <w:ind w:left="284"/>
              <w:rPr>
                <w:rFonts w:cs="Arial"/>
                <w:b/>
                <w:bCs/>
                <w:color w:val="FFFFFF" w:themeColor="background1"/>
              </w:rPr>
            </w:pPr>
            <w:r w:rsidRPr="002B09CD">
              <w:rPr>
                <w:rFonts w:cs="Arial"/>
                <w:b/>
                <w:bCs/>
                <w:color w:val="FFFFFF" w:themeColor="background1"/>
              </w:rPr>
              <w:t>Étapes</w:t>
            </w:r>
          </w:p>
        </w:tc>
        <w:tc>
          <w:tcPr>
            <w:tcW w:w="3119" w:type="dxa"/>
            <w:tcBorders>
              <w:top w:val="single" w:sz="8" w:space="0" w:color="000000"/>
              <w:left w:val="single" w:sz="8" w:space="0" w:color="000000"/>
              <w:bottom w:val="single" w:sz="4" w:space="0" w:color="auto"/>
              <w:right w:val="single" w:sz="8" w:space="0" w:color="000000"/>
            </w:tcBorders>
            <w:shd w:val="clear" w:color="auto" w:fill="2B706E"/>
            <w:vAlign w:val="center"/>
            <w:hideMark/>
          </w:tcPr>
          <w:p w14:paraId="12C1E7E9" w14:textId="77777777" w:rsidR="00424079" w:rsidRPr="002B09CD" w:rsidRDefault="00424079" w:rsidP="001D10FF">
            <w:pPr>
              <w:spacing w:after="0" w:line="240" w:lineRule="auto"/>
              <w:ind w:left="284"/>
              <w:rPr>
                <w:rFonts w:cs="Arial"/>
                <w:b/>
                <w:bCs/>
                <w:color w:val="FFFFFF" w:themeColor="background1"/>
              </w:rPr>
            </w:pPr>
            <w:r w:rsidRPr="002B09CD">
              <w:rPr>
                <w:rFonts w:cs="Arial"/>
                <w:b/>
                <w:bCs/>
                <w:color w:val="FFFFFF" w:themeColor="background1"/>
              </w:rPr>
              <w:t>Jalons</w:t>
            </w:r>
          </w:p>
        </w:tc>
        <w:tc>
          <w:tcPr>
            <w:tcW w:w="1701" w:type="dxa"/>
            <w:tcBorders>
              <w:top w:val="single" w:sz="8" w:space="0" w:color="000000"/>
              <w:left w:val="nil"/>
              <w:bottom w:val="single" w:sz="4" w:space="0" w:color="auto"/>
              <w:right w:val="single" w:sz="8" w:space="0" w:color="000000"/>
            </w:tcBorders>
            <w:shd w:val="clear" w:color="auto" w:fill="2B706E"/>
            <w:vAlign w:val="center"/>
            <w:hideMark/>
          </w:tcPr>
          <w:p w14:paraId="33EA842D" w14:textId="77777777" w:rsidR="00407A9A" w:rsidRDefault="00407A9A" w:rsidP="00FA3CB0">
            <w:pPr>
              <w:spacing w:after="0" w:line="240" w:lineRule="auto"/>
              <w:ind w:left="72"/>
              <w:rPr>
                <w:rFonts w:cs="Arial"/>
                <w:b/>
                <w:bCs/>
                <w:color w:val="FFFFFF" w:themeColor="background1"/>
              </w:rPr>
            </w:pPr>
            <w:r>
              <w:rPr>
                <w:rFonts w:cs="Arial"/>
                <w:b/>
                <w:bCs/>
                <w:color w:val="FFFFFF" w:themeColor="background1"/>
              </w:rPr>
              <w:t>Délais</w:t>
            </w:r>
          </w:p>
          <w:p w14:paraId="46DD8478" w14:textId="77777777" w:rsidR="00424079" w:rsidRPr="002B09CD" w:rsidRDefault="00424079" w:rsidP="00FA3CB0">
            <w:pPr>
              <w:spacing w:after="0" w:line="240" w:lineRule="auto"/>
              <w:ind w:left="72"/>
              <w:rPr>
                <w:rFonts w:cs="Arial"/>
                <w:b/>
                <w:bCs/>
                <w:color w:val="FFFFFF" w:themeColor="background1"/>
              </w:rPr>
            </w:pPr>
            <w:r w:rsidRPr="002B09CD">
              <w:rPr>
                <w:rFonts w:cs="Arial"/>
                <w:b/>
                <w:bCs/>
                <w:color w:val="FFFFFF" w:themeColor="background1"/>
              </w:rPr>
              <w:t>prévisionnels</w:t>
            </w:r>
          </w:p>
        </w:tc>
      </w:tr>
      <w:tr w:rsidR="007F0552" w:rsidRPr="007F0552" w14:paraId="28F36907" w14:textId="77777777" w:rsidTr="001D10FF">
        <w:trPr>
          <w:trHeight w:val="393"/>
        </w:trPr>
        <w:tc>
          <w:tcPr>
            <w:tcW w:w="1418" w:type="dxa"/>
            <w:vMerge w:val="restart"/>
            <w:tcBorders>
              <w:top w:val="single" w:sz="4" w:space="0" w:color="auto"/>
              <w:left w:val="single" w:sz="4" w:space="0" w:color="auto"/>
              <w:bottom w:val="single" w:sz="4" w:space="0" w:color="auto"/>
              <w:right w:val="single" w:sz="4" w:space="0" w:color="auto"/>
            </w:tcBorders>
            <w:vAlign w:val="center"/>
          </w:tcPr>
          <w:p w14:paraId="33C273D3" w14:textId="77777777" w:rsidR="00424079" w:rsidRPr="007F0552" w:rsidRDefault="00424079" w:rsidP="001D10FF">
            <w:pPr>
              <w:spacing w:after="0" w:line="240" w:lineRule="auto"/>
              <w:ind w:left="72"/>
              <w:rPr>
                <w:color w:val="000000"/>
              </w:rPr>
            </w:pPr>
            <w:r w:rsidRPr="007F0552">
              <w:rPr>
                <w:color w:val="000000"/>
              </w:rPr>
              <w:t>Planification</w:t>
            </w:r>
          </w:p>
        </w:tc>
        <w:tc>
          <w:tcPr>
            <w:tcW w:w="2976" w:type="dxa"/>
            <w:tcBorders>
              <w:top w:val="single" w:sz="4" w:space="0" w:color="auto"/>
              <w:left w:val="single" w:sz="4" w:space="0" w:color="auto"/>
              <w:bottom w:val="single" w:sz="4" w:space="0" w:color="auto"/>
              <w:right w:val="single" w:sz="4" w:space="0" w:color="auto"/>
            </w:tcBorders>
            <w:vAlign w:val="center"/>
          </w:tcPr>
          <w:p w14:paraId="45E233A7" w14:textId="77777777" w:rsidR="00424079" w:rsidRPr="007F0552" w:rsidRDefault="00424079" w:rsidP="001D10FF">
            <w:pPr>
              <w:spacing w:after="0" w:line="240" w:lineRule="auto"/>
              <w:ind w:left="71"/>
              <w:rPr>
                <w:color w:val="000000"/>
              </w:rPr>
            </w:pPr>
            <w:r w:rsidRPr="007F0552">
              <w:rPr>
                <w:color w:val="000000"/>
              </w:rPr>
              <w:t>Organisation du projet</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1E46AE2" w14:textId="77777777" w:rsidR="00424079" w:rsidRPr="007F0552" w:rsidRDefault="00424079" w:rsidP="00256B4C">
            <w:pPr>
              <w:spacing w:after="0" w:line="240" w:lineRule="auto"/>
              <w:ind w:left="72"/>
              <w:rPr>
                <w:color w:val="000000"/>
              </w:rPr>
            </w:pPr>
            <w:r w:rsidRPr="007F0552">
              <w:rPr>
                <w:color w:val="000000"/>
              </w:rPr>
              <w:t>Réunion de</w:t>
            </w:r>
            <w:r w:rsidR="00256B4C">
              <w:rPr>
                <w:color w:val="000000"/>
              </w:rPr>
              <w:t xml:space="preserve"> validation du cadrage du projet</w:t>
            </w:r>
          </w:p>
        </w:tc>
        <w:tc>
          <w:tcPr>
            <w:tcW w:w="1701" w:type="dxa"/>
            <w:tcBorders>
              <w:top w:val="single" w:sz="4" w:space="0" w:color="auto"/>
              <w:left w:val="single" w:sz="4" w:space="0" w:color="auto"/>
              <w:bottom w:val="single" w:sz="4" w:space="0" w:color="auto"/>
              <w:right w:val="single" w:sz="4" w:space="0" w:color="auto"/>
            </w:tcBorders>
            <w:shd w:val="clear" w:color="000000" w:fill="D8D8D8"/>
            <w:vAlign w:val="center"/>
            <w:hideMark/>
          </w:tcPr>
          <w:p w14:paraId="02E51215" w14:textId="77777777" w:rsidR="00424079" w:rsidRPr="00256B4C" w:rsidRDefault="002612B4" w:rsidP="0051000B">
            <w:pPr>
              <w:spacing w:after="0" w:line="240" w:lineRule="auto"/>
              <w:ind w:left="72"/>
              <w:rPr>
                <w:color w:val="000000"/>
                <w:highlight w:val="yellow"/>
              </w:rPr>
            </w:pPr>
            <w:r w:rsidRPr="00256B4C">
              <w:rPr>
                <w:color w:val="000000"/>
                <w:highlight w:val="yellow"/>
              </w:rPr>
              <w:t>1 à 2 mois</w:t>
            </w:r>
          </w:p>
        </w:tc>
      </w:tr>
      <w:tr w:rsidR="007F0552" w:rsidRPr="007F0552" w14:paraId="06E35CDD" w14:textId="77777777" w:rsidTr="001D10FF">
        <w:trPr>
          <w:trHeight w:val="393"/>
        </w:trPr>
        <w:tc>
          <w:tcPr>
            <w:tcW w:w="1418" w:type="dxa"/>
            <w:vMerge/>
            <w:tcBorders>
              <w:top w:val="single" w:sz="4" w:space="0" w:color="auto"/>
              <w:left w:val="single" w:sz="4" w:space="0" w:color="auto"/>
              <w:bottom w:val="single" w:sz="4" w:space="0" w:color="auto"/>
              <w:right w:val="single" w:sz="4" w:space="0" w:color="auto"/>
            </w:tcBorders>
            <w:vAlign w:val="center"/>
          </w:tcPr>
          <w:p w14:paraId="1D10EA45" w14:textId="77777777" w:rsidR="00424079" w:rsidRPr="007F0552" w:rsidRDefault="00424079" w:rsidP="001D10FF">
            <w:pPr>
              <w:spacing w:after="0" w:line="240" w:lineRule="auto"/>
              <w:ind w:left="72"/>
              <w:rPr>
                <w:color w:val="000000"/>
              </w:rPr>
            </w:pPr>
          </w:p>
        </w:tc>
        <w:tc>
          <w:tcPr>
            <w:tcW w:w="2976" w:type="dxa"/>
            <w:tcBorders>
              <w:top w:val="single" w:sz="4" w:space="0" w:color="auto"/>
              <w:left w:val="single" w:sz="4" w:space="0" w:color="auto"/>
              <w:bottom w:val="single" w:sz="4" w:space="0" w:color="auto"/>
              <w:right w:val="single" w:sz="4" w:space="0" w:color="auto"/>
            </w:tcBorders>
            <w:vAlign w:val="center"/>
          </w:tcPr>
          <w:p w14:paraId="2CF81071" w14:textId="77777777" w:rsidR="00424079" w:rsidRPr="007F0552" w:rsidRDefault="002B09CD" w:rsidP="001D10FF">
            <w:pPr>
              <w:spacing w:after="0" w:line="240" w:lineRule="auto"/>
              <w:ind w:left="71"/>
              <w:rPr>
                <w:color w:val="000000"/>
              </w:rPr>
            </w:pPr>
            <w:r w:rsidRPr="007F0552">
              <w:rPr>
                <w:color w:val="000000"/>
              </w:rPr>
              <w:t>Études</w:t>
            </w:r>
            <w:r w:rsidR="00424079" w:rsidRPr="007F0552">
              <w:rPr>
                <w:color w:val="000000"/>
              </w:rPr>
              <w:t xml:space="preserve"> préliminaires</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14:paraId="439B7B71" w14:textId="77777777" w:rsidR="00424079" w:rsidRPr="007F0552" w:rsidRDefault="00424079" w:rsidP="0051000B">
            <w:pPr>
              <w:spacing w:after="0" w:line="240" w:lineRule="auto"/>
              <w:ind w:left="72"/>
              <w:rPr>
                <w:color w:val="000000"/>
              </w:rPr>
            </w:pPr>
            <w:r w:rsidRPr="007F0552">
              <w:rPr>
                <w:color w:val="000000"/>
              </w:rPr>
              <w:t>Validation du choix de terrain</w:t>
            </w:r>
          </w:p>
        </w:tc>
        <w:tc>
          <w:tcPr>
            <w:tcW w:w="1701" w:type="dxa"/>
            <w:tcBorders>
              <w:top w:val="single" w:sz="4" w:space="0" w:color="auto"/>
              <w:left w:val="single" w:sz="4" w:space="0" w:color="auto"/>
              <w:bottom w:val="single" w:sz="4" w:space="0" w:color="auto"/>
              <w:right w:val="single" w:sz="4" w:space="0" w:color="auto"/>
            </w:tcBorders>
            <w:shd w:val="clear" w:color="000000" w:fill="D8D8D8"/>
            <w:vAlign w:val="center"/>
          </w:tcPr>
          <w:p w14:paraId="3EDB8753" w14:textId="77777777" w:rsidR="00424079" w:rsidRPr="00256B4C" w:rsidRDefault="002612B4" w:rsidP="0051000B">
            <w:pPr>
              <w:spacing w:after="0" w:line="240" w:lineRule="auto"/>
              <w:ind w:left="72"/>
              <w:rPr>
                <w:color w:val="000000"/>
                <w:highlight w:val="yellow"/>
              </w:rPr>
            </w:pPr>
            <w:r w:rsidRPr="00256B4C">
              <w:rPr>
                <w:color w:val="000000"/>
                <w:highlight w:val="yellow"/>
              </w:rPr>
              <w:t>2 à 4 mois</w:t>
            </w:r>
          </w:p>
        </w:tc>
      </w:tr>
      <w:tr w:rsidR="007F0552" w:rsidRPr="007F0552" w14:paraId="24D19D55" w14:textId="77777777" w:rsidTr="001D10FF">
        <w:trPr>
          <w:trHeight w:val="413"/>
        </w:trPr>
        <w:tc>
          <w:tcPr>
            <w:tcW w:w="1418" w:type="dxa"/>
            <w:vMerge/>
            <w:tcBorders>
              <w:top w:val="single" w:sz="4" w:space="0" w:color="auto"/>
              <w:left w:val="single" w:sz="4" w:space="0" w:color="auto"/>
              <w:bottom w:val="single" w:sz="4" w:space="0" w:color="auto"/>
              <w:right w:val="single" w:sz="4" w:space="0" w:color="auto"/>
            </w:tcBorders>
            <w:vAlign w:val="center"/>
          </w:tcPr>
          <w:p w14:paraId="5B6E385D" w14:textId="77777777" w:rsidR="00424079" w:rsidRPr="007F0552" w:rsidRDefault="00424079" w:rsidP="001D10FF">
            <w:pPr>
              <w:spacing w:after="0" w:line="240" w:lineRule="auto"/>
              <w:ind w:left="72"/>
              <w:rPr>
                <w:color w:val="000000"/>
              </w:rPr>
            </w:pPr>
          </w:p>
        </w:tc>
        <w:tc>
          <w:tcPr>
            <w:tcW w:w="2976" w:type="dxa"/>
            <w:tcBorders>
              <w:top w:val="single" w:sz="4" w:space="0" w:color="auto"/>
              <w:left w:val="single" w:sz="4" w:space="0" w:color="auto"/>
              <w:bottom w:val="single" w:sz="4" w:space="0" w:color="auto"/>
              <w:right w:val="single" w:sz="4" w:space="0" w:color="auto"/>
            </w:tcBorders>
            <w:vAlign w:val="center"/>
          </w:tcPr>
          <w:p w14:paraId="2E753CD3" w14:textId="77777777" w:rsidR="00424079" w:rsidRPr="007F0552" w:rsidRDefault="00424079" w:rsidP="001D10FF">
            <w:pPr>
              <w:spacing w:after="0" w:line="240" w:lineRule="auto"/>
              <w:ind w:left="71"/>
              <w:rPr>
                <w:color w:val="000000"/>
              </w:rPr>
            </w:pPr>
            <w:r w:rsidRPr="007F0552">
              <w:rPr>
                <w:color w:val="000000"/>
              </w:rPr>
              <w:t>Programmation</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2AB39DA" w14:textId="77777777" w:rsidR="00424079" w:rsidRPr="007F0552" w:rsidRDefault="00424079" w:rsidP="0051000B">
            <w:pPr>
              <w:spacing w:after="0" w:line="240" w:lineRule="auto"/>
              <w:ind w:left="72"/>
              <w:rPr>
                <w:color w:val="000000"/>
              </w:rPr>
            </w:pPr>
            <w:r w:rsidRPr="007F0552">
              <w:rPr>
                <w:color w:val="000000"/>
              </w:rPr>
              <w:t>Validation du programme</w:t>
            </w:r>
          </w:p>
        </w:tc>
        <w:tc>
          <w:tcPr>
            <w:tcW w:w="1701" w:type="dxa"/>
            <w:tcBorders>
              <w:top w:val="single" w:sz="4" w:space="0" w:color="auto"/>
              <w:left w:val="single" w:sz="4" w:space="0" w:color="auto"/>
              <w:bottom w:val="single" w:sz="4" w:space="0" w:color="auto"/>
              <w:right w:val="single" w:sz="4" w:space="0" w:color="auto"/>
            </w:tcBorders>
            <w:shd w:val="clear" w:color="000000" w:fill="D8D8D8"/>
            <w:vAlign w:val="center"/>
            <w:hideMark/>
          </w:tcPr>
          <w:p w14:paraId="5DD739CF" w14:textId="77777777" w:rsidR="00424079" w:rsidRPr="00256B4C" w:rsidRDefault="002612B4" w:rsidP="0051000B">
            <w:pPr>
              <w:spacing w:after="0" w:line="240" w:lineRule="auto"/>
              <w:ind w:left="72"/>
              <w:rPr>
                <w:color w:val="000000"/>
                <w:highlight w:val="yellow"/>
              </w:rPr>
            </w:pPr>
            <w:r w:rsidRPr="00256B4C">
              <w:rPr>
                <w:color w:val="000000"/>
                <w:highlight w:val="yellow"/>
              </w:rPr>
              <w:t>3 mois</w:t>
            </w:r>
          </w:p>
        </w:tc>
      </w:tr>
      <w:tr w:rsidR="007F0552" w:rsidRPr="007F0552" w14:paraId="166DC2AA" w14:textId="77777777" w:rsidTr="001D10FF">
        <w:trPr>
          <w:trHeight w:val="368"/>
        </w:trPr>
        <w:tc>
          <w:tcPr>
            <w:tcW w:w="1418" w:type="dxa"/>
            <w:vMerge w:val="restart"/>
            <w:tcBorders>
              <w:top w:val="single" w:sz="4" w:space="0" w:color="auto"/>
              <w:left w:val="single" w:sz="4" w:space="0" w:color="auto"/>
              <w:bottom w:val="single" w:sz="4" w:space="0" w:color="auto"/>
              <w:right w:val="single" w:sz="4" w:space="0" w:color="auto"/>
            </w:tcBorders>
            <w:vAlign w:val="center"/>
          </w:tcPr>
          <w:p w14:paraId="188D8545" w14:textId="77777777" w:rsidR="002612B4" w:rsidRPr="007F0552" w:rsidRDefault="002612B4" w:rsidP="001D10FF">
            <w:pPr>
              <w:spacing w:after="0" w:line="240" w:lineRule="auto"/>
              <w:ind w:left="72"/>
              <w:rPr>
                <w:color w:val="000000"/>
              </w:rPr>
            </w:pPr>
            <w:r w:rsidRPr="007F0552">
              <w:rPr>
                <w:color w:val="000000"/>
              </w:rPr>
              <w:t>Conception</w:t>
            </w:r>
          </w:p>
        </w:tc>
        <w:tc>
          <w:tcPr>
            <w:tcW w:w="2976" w:type="dxa"/>
            <w:tcBorders>
              <w:top w:val="single" w:sz="4" w:space="0" w:color="auto"/>
              <w:left w:val="single" w:sz="4" w:space="0" w:color="auto"/>
              <w:bottom w:val="single" w:sz="4" w:space="0" w:color="auto"/>
              <w:right w:val="single" w:sz="4" w:space="0" w:color="auto"/>
            </w:tcBorders>
            <w:vAlign w:val="center"/>
          </w:tcPr>
          <w:p w14:paraId="083E752C" w14:textId="77777777" w:rsidR="002612B4" w:rsidRPr="007F0552" w:rsidRDefault="0025457F" w:rsidP="001D10FF">
            <w:pPr>
              <w:spacing w:after="0" w:line="240" w:lineRule="auto"/>
              <w:ind w:left="71"/>
              <w:rPr>
                <w:color w:val="000000"/>
              </w:rPr>
            </w:pPr>
            <w:r>
              <w:rPr>
                <w:color w:val="000000"/>
              </w:rPr>
              <w:t>Sélection des Maî</w:t>
            </w:r>
            <w:r w:rsidR="002612B4" w:rsidRPr="007F0552">
              <w:rPr>
                <w:color w:val="000000"/>
              </w:rPr>
              <w:t>tres d’œuvre / Esquisse</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14:paraId="5F21C8F0" w14:textId="77777777" w:rsidR="002612B4" w:rsidRPr="007F0552" w:rsidRDefault="0025457F" w:rsidP="0051000B">
            <w:pPr>
              <w:spacing w:after="0" w:line="240" w:lineRule="auto"/>
              <w:ind w:left="72"/>
              <w:rPr>
                <w:color w:val="000000"/>
              </w:rPr>
            </w:pPr>
            <w:r>
              <w:rPr>
                <w:color w:val="000000"/>
              </w:rPr>
              <w:t>Contrats Maî</w:t>
            </w:r>
            <w:r w:rsidR="00F5630C">
              <w:rPr>
                <w:color w:val="000000"/>
              </w:rPr>
              <w:t>tres d’œuvre signés</w:t>
            </w:r>
          </w:p>
        </w:tc>
        <w:tc>
          <w:tcPr>
            <w:tcW w:w="1701" w:type="dxa"/>
            <w:tcBorders>
              <w:top w:val="single" w:sz="4" w:space="0" w:color="auto"/>
              <w:left w:val="single" w:sz="4" w:space="0" w:color="auto"/>
              <w:bottom w:val="single" w:sz="4" w:space="0" w:color="auto"/>
              <w:right w:val="single" w:sz="4" w:space="0" w:color="auto"/>
            </w:tcBorders>
            <w:shd w:val="clear" w:color="000000" w:fill="D8D8D8"/>
            <w:vAlign w:val="center"/>
          </w:tcPr>
          <w:p w14:paraId="2E26829E" w14:textId="77777777" w:rsidR="002612B4" w:rsidRPr="00256B4C" w:rsidRDefault="002612B4" w:rsidP="0051000B">
            <w:pPr>
              <w:spacing w:after="0" w:line="240" w:lineRule="auto"/>
              <w:ind w:left="72"/>
              <w:rPr>
                <w:color w:val="000000"/>
                <w:highlight w:val="yellow"/>
              </w:rPr>
            </w:pPr>
            <w:r w:rsidRPr="00256B4C">
              <w:rPr>
                <w:color w:val="000000"/>
                <w:highlight w:val="yellow"/>
              </w:rPr>
              <w:t>2 mois</w:t>
            </w:r>
          </w:p>
        </w:tc>
      </w:tr>
      <w:tr w:rsidR="007F0552" w:rsidRPr="007F0552" w14:paraId="6EED9DB2" w14:textId="77777777" w:rsidTr="001D10FF">
        <w:trPr>
          <w:trHeight w:val="368"/>
        </w:trPr>
        <w:tc>
          <w:tcPr>
            <w:tcW w:w="1418" w:type="dxa"/>
            <w:vMerge/>
            <w:tcBorders>
              <w:top w:val="single" w:sz="4" w:space="0" w:color="auto"/>
              <w:left w:val="single" w:sz="4" w:space="0" w:color="auto"/>
              <w:bottom w:val="single" w:sz="4" w:space="0" w:color="auto"/>
              <w:right w:val="single" w:sz="4" w:space="0" w:color="auto"/>
            </w:tcBorders>
            <w:vAlign w:val="center"/>
          </w:tcPr>
          <w:p w14:paraId="0BD1B061" w14:textId="77777777" w:rsidR="002612B4" w:rsidRPr="007F0552" w:rsidRDefault="002612B4" w:rsidP="001D10FF">
            <w:pPr>
              <w:spacing w:after="0" w:line="240" w:lineRule="auto"/>
              <w:ind w:left="72"/>
              <w:rPr>
                <w:color w:val="000000"/>
              </w:rPr>
            </w:pPr>
          </w:p>
        </w:tc>
        <w:tc>
          <w:tcPr>
            <w:tcW w:w="2976" w:type="dxa"/>
            <w:tcBorders>
              <w:top w:val="single" w:sz="4" w:space="0" w:color="auto"/>
              <w:left w:val="single" w:sz="4" w:space="0" w:color="auto"/>
              <w:bottom w:val="single" w:sz="4" w:space="0" w:color="auto"/>
              <w:right w:val="single" w:sz="4" w:space="0" w:color="auto"/>
            </w:tcBorders>
            <w:vAlign w:val="center"/>
          </w:tcPr>
          <w:p w14:paraId="06682AB2" w14:textId="77777777" w:rsidR="002612B4" w:rsidRPr="007F0552" w:rsidRDefault="002612B4" w:rsidP="001D10FF">
            <w:pPr>
              <w:spacing w:after="0" w:line="240" w:lineRule="auto"/>
              <w:ind w:left="71"/>
              <w:rPr>
                <w:color w:val="000000"/>
              </w:rPr>
            </w:pPr>
            <w:r w:rsidRPr="007F0552">
              <w:rPr>
                <w:color w:val="000000"/>
              </w:rPr>
              <w:t>Avant-projet sommaire (APS)</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14:paraId="653A9DA4" w14:textId="77777777" w:rsidR="002612B4" w:rsidRPr="007F0552" w:rsidRDefault="002612B4" w:rsidP="0051000B">
            <w:pPr>
              <w:spacing w:after="0" w:line="240" w:lineRule="auto"/>
              <w:ind w:left="72"/>
              <w:rPr>
                <w:color w:val="000000"/>
              </w:rPr>
            </w:pPr>
            <w:r w:rsidRPr="007F0552">
              <w:rPr>
                <w:color w:val="000000"/>
              </w:rPr>
              <w:t>Validation de l’APS complet</w:t>
            </w:r>
          </w:p>
        </w:tc>
        <w:tc>
          <w:tcPr>
            <w:tcW w:w="1701" w:type="dxa"/>
            <w:tcBorders>
              <w:top w:val="single" w:sz="4" w:space="0" w:color="auto"/>
              <w:left w:val="single" w:sz="4" w:space="0" w:color="auto"/>
              <w:bottom w:val="single" w:sz="4" w:space="0" w:color="auto"/>
              <w:right w:val="single" w:sz="4" w:space="0" w:color="auto"/>
            </w:tcBorders>
            <w:shd w:val="clear" w:color="000000" w:fill="D8D8D8"/>
            <w:vAlign w:val="center"/>
          </w:tcPr>
          <w:p w14:paraId="14BE9883" w14:textId="77777777" w:rsidR="002612B4" w:rsidRPr="00256B4C" w:rsidRDefault="002612B4" w:rsidP="0051000B">
            <w:pPr>
              <w:spacing w:after="0" w:line="240" w:lineRule="auto"/>
              <w:ind w:left="72"/>
              <w:rPr>
                <w:color w:val="000000"/>
                <w:highlight w:val="yellow"/>
              </w:rPr>
            </w:pPr>
            <w:r w:rsidRPr="00256B4C">
              <w:rPr>
                <w:color w:val="000000"/>
                <w:highlight w:val="yellow"/>
              </w:rPr>
              <w:t>3 mois</w:t>
            </w:r>
          </w:p>
        </w:tc>
      </w:tr>
      <w:tr w:rsidR="007F0552" w:rsidRPr="007F0552" w14:paraId="15774133" w14:textId="77777777" w:rsidTr="001D10FF">
        <w:trPr>
          <w:trHeight w:val="368"/>
        </w:trPr>
        <w:tc>
          <w:tcPr>
            <w:tcW w:w="1418" w:type="dxa"/>
            <w:vMerge/>
            <w:tcBorders>
              <w:top w:val="single" w:sz="4" w:space="0" w:color="auto"/>
              <w:left w:val="single" w:sz="4" w:space="0" w:color="auto"/>
              <w:bottom w:val="single" w:sz="4" w:space="0" w:color="auto"/>
              <w:right w:val="single" w:sz="4" w:space="0" w:color="auto"/>
            </w:tcBorders>
            <w:vAlign w:val="center"/>
          </w:tcPr>
          <w:p w14:paraId="2CC7BA24" w14:textId="77777777" w:rsidR="002612B4" w:rsidRPr="007F0552" w:rsidRDefault="002612B4" w:rsidP="001D10FF">
            <w:pPr>
              <w:spacing w:after="0" w:line="240" w:lineRule="auto"/>
              <w:ind w:left="72"/>
              <w:rPr>
                <w:color w:val="000000"/>
              </w:rPr>
            </w:pPr>
          </w:p>
        </w:tc>
        <w:tc>
          <w:tcPr>
            <w:tcW w:w="2976" w:type="dxa"/>
            <w:tcBorders>
              <w:top w:val="single" w:sz="4" w:space="0" w:color="auto"/>
              <w:left w:val="single" w:sz="4" w:space="0" w:color="auto"/>
              <w:bottom w:val="single" w:sz="4" w:space="0" w:color="auto"/>
              <w:right w:val="single" w:sz="4" w:space="0" w:color="auto"/>
            </w:tcBorders>
            <w:vAlign w:val="center"/>
          </w:tcPr>
          <w:p w14:paraId="053CAFF4" w14:textId="77777777" w:rsidR="002612B4" w:rsidRPr="007F0552" w:rsidRDefault="002612B4" w:rsidP="001D10FF">
            <w:pPr>
              <w:spacing w:after="0" w:line="240" w:lineRule="auto"/>
              <w:ind w:left="71"/>
              <w:rPr>
                <w:color w:val="000000"/>
              </w:rPr>
            </w:pPr>
            <w:r w:rsidRPr="007F0552">
              <w:rPr>
                <w:color w:val="000000"/>
              </w:rPr>
              <w:t>Autorisation de construire</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14:paraId="0436D1F3" w14:textId="77777777" w:rsidR="0025457F" w:rsidRDefault="002612B4" w:rsidP="0051000B">
            <w:pPr>
              <w:spacing w:after="0" w:line="240" w:lineRule="auto"/>
              <w:ind w:left="72"/>
              <w:rPr>
                <w:color w:val="000000"/>
              </w:rPr>
            </w:pPr>
            <w:r w:rsidRPr="007F0552">
              <w:rPr>
                <w:color w:val="000000"/>
              </w:rPr>
              <w:t xml:space="preserve">Obtention de l’autorisation </w:t>
            </w:r>
          </w:p>
          <w:p w14:paraId="4621147E" w14:textId="77777777" w:rsidR="002612B4" w:rsidRPr="007F0552" w:rsidRDefault="002612B4" w:rsidP="0051000B">
            <w:pPr>
              <w:spacing w:after="0" w:line="240" w:lineRule="auto"/>
              <w:ind w:left="72"/>
              <w:rPr>
                <w:color w:val="000000"/>
              </w:rPr>
            </w:pPr>
            <w:r w:rsidRPr="007F0552">
              <w:rPr>
                <w:color w:val="000000"/>
              </w:rPr>
              <w:t>de construire</w:t>
            </w:r>
          </w:p>
        </w:tc>
        <w:tc>
          <w:tcPr>
            <w:tcW w:w="1701" w:type="dxa"/>
            <w:tcBorders>
              <w:top w:val="single" w:sz="4" w:space="0" w:color="auto"/>
              <w:left w:val="single" w:sz="4" w:space="0" w:color="auto"/>
              <w:bottom w:val="single" w:sz="4" w:space="0" w:color="auto"/>
              <w:right w:val="single" w:sz="4" w:space="0" w:color="auto"/>
            </w:tcBorders>
            <w:shd w:val="clear" w:color="000000" w:fill="D8D8D8"/>
            <w:vAlign w:val="center"/>
          </w:tcPr>
          <w:p w14:paraId="7E1C0EF8" w14:textId="77777777" w:rsidR="002612B4" w:rsidRPr="00256B4C" w:rsidRDefault="003F5737" w:rsidP="0051000B">
            <w:pPr>
              <w:spacing w:after="0" w:line="240" w:lineRule="auto"/>
              <w:ind w:left="72"/>
              <w:rPr>
                <w:color w:val="000000"/>
                <w:highlight w:val="yellow"/>
              </w:rPr>
            </w:pPr>
            <w:r>
              <w:rPr>
                <w:color w:val="000000"/>
                <w:highlight w:val="yellow"/>
              </w:rPr>
              <w:t>1</w:t>
            </w:r>
            <w:r w:rsidR="002612B4" w:rsidRPr="00256B4C">
              <w:rPr>
                <w:color w:val="000000"/>
                <w:highlight w:val="yellow"/>
              </w:rPr>
              <w:t xml:space="preserve"> à 3 mois</w:t>
            </w:r>
          </w:p>
        </w:tc>
      </w:tr>
      <w:tr w:rsidR="007F0552" w:rsidRPr="007F0552" w14:paraId="3B0E459C" w14:textId="77777777" w:rsidTr="001D10FF">
        <w:trPr>
          <w:trHeight w:val="368"/>
        </w:trPr>
        <w:tc>
          <w:tcPr>
            <w:tcW w:w="1418" w:type="dxa"/>
            <w:vMerge/>
            <w:tcBorders>
              <w:top w:val="single" w:sz="4" w:space="0" w:color="auto"/>
              <w:left w:val="single" w:sz="4" w:space="0" w:color="auto"/>
              <w:bottom w:val="single" w:sz="4" w:space="0" w:color="auto"/>
              <w:right w:val="single" w:sz="4" w:space="0" w:color="auto"/>
            </w:tcBorders>
            <w:vAlign w:val="center"/>
          </w:tcPr>
          <w:p w14:paraId="1B0CF3CF" w14:textId="77777777" w:rsidR="002612B4" w:rsidRPr="007F0552" w:rsidRDefault="002612B4" w:rsidP="001D10FF">
            <w:pPr>
              <w:spacing w:after="0" w:line="240" w:lineRule="auto"/>
              <w:ind w:left="72"/>
              <w:rPr>
                <w:color w:val="000000"/>
              </w:rPr>
            </w:pPr>
          </w:p>
        </w:tc>
        <w:tc>
          <w:tcPr>
            <w:tcW w:w="2976" w:type="dxa"/>
            <w:tcBorders>
              <w:top w:val="single" w:sz="4" w:space="0" w:color="auto"/>
              <w:left w:val="single" w:sz="4" w:space="0" w:color="auto"/>
              <w:bottom w:val="single" w:sz="4" w:space="0" w:color="auto"/>
              <w:right w:val="single" w:sz="4" w:space="0" w:color="auto"/>
            </w:tcBorders>
            <w:vAlign w:val="center"/>
          </w:tcPr>
          <w:p w14:paraId="5AF1FB1A" w14:textId="77777777" w:rsidR="002612B4" w:rsidRPr="007F0552" w:rsidRDefault="002612B4" w:rsidP="001D10FF">
            <w:pPr>
              <w:spacing w:after="0" w:line="240" w:lineRule="auto"/>
              <w:ind w:left="71"/>
              <w:rPr>
                <w:color w:val="000000"/>
              </w:rPr>
            </w:pPr>
            <w:r w:rsidRPr="007F0552">
              <w:rPr>
                <w:color w:val="000000"/>
              </w:rPr>
              <w:t>Avant-projet détaillé (APD)</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03B0969" w14:textId="77777777" w:rsidR="002612B4" w:rsidRPr="007F0552" w:rsidRDefault="002612B4" w:rsidP="0051000B">
            <w:pPr>
              <w:spacing w:after="0" w:line="240" w:lineRule="auto"/>
              <w:ind w:left="72"/>
              <w:rPr>
                <w:color w:val="000000"/>
              </w:rPr>
            </w:pPr>
            <w:r w:rsidRPr="007F0552">
              <w:rPr>
                <w:color w:val="000000"/>
              </w:rPr>
              <w:t>Validation de l’APD complet</w:t>
            </w:r>
          </w:p>
        </w:tc>
        <w:tc>
          <w:tcPr>
            <w:tcW w:w="1701" w:type="dxa"/>
            <w:tcBorders>
              <w:top w:val="single" w:sz="4" w:space="0" w:color="auto"/>
              <w:left w:val="single" w:sz="4" w:space="0" w:color="auto"/>
              <w:bottom w:val="single" w:sz="4" w:space="0" w:color="auto"/>
              <w:right w:val="single" w:sz="4" w:space="0" w:color="auto"/>
            </w:tcBorders>
            <w:shd w:val="clear" w:color="000000" w:fill="D8D8D8"/>
            <w:vAlign w:val="center"/>
            <w:hideMark/>
          </w:tcPr>
          <w:p w14:paraId="43E4C960" w14:textId="77777777" w:rsidR="002612B4" w:rsidRPr="00256B4C" w:rsidRDefault="002612B4" w:rsidP="0051000B">
            <w:pPr>
              <w:spacing w:after="0" w:line="240" w:lineRule="auto"/>
              <w:ind w:left="72"/>
              <w:rPr>
                <w:color w:val="000000"/>
                <w:highlight w:val="yellow"/>
              </w:rPr>
            </w:pPr>
            <w:r w:rsidRPr="00256B4C">
              <w:rPr>
                <w:color w:val="000000"/>
                <w:highlight w:val="yellow"/>
              </w:rPr>
              <w:t>3 mois</w:t>
            </w:r>
          </w:p>
        </w:tc>
      </w:tr>
      <w:tr w:rsidR="007F0552" w:rsidRPr="007F0552" w14:paraId="57F8C68E" w14:textId="77777777" w:rsidTr="001D10FF">
        <w:trPr>
          <w:trHeight w:val="368"/>
        </w:trPr>
        <w:tc>
          <w:tcPr>
            <w:tcW w:w="1418" w:type="dxa"/>
            <w:vMerge/>
            <w:tcBorders>
              <w:top w:val="single" w:sz="4" w:space="0" w:color="auto"/>
              <w:left w:val="single" w:sz="4" w:space="0" w:color="auto"/>
              <w:bottom w:val="single" w:sz="4" w:space="0" w:color="auto"/>
              <w:right w:val="single" w:sz="4" w:space="0" w:color="auto"/>
            </w:tcBorders>
            <w:vAlign w:val="center"/>
          </w:tcPr>
          <w:p w14:paraId="2D91546E" w14:textId="77777777" w:rsidR="002612B4" w:rsidRPr="007F0552" w:rsidRDefault="002612B4" w:rsidP="001D10FF">
            <w:pPr>
              <w:spacing w:after="0" w:line="240" w:lineRule="auto"/>
              <w:ind w:left="72"/>
              <w:rPr>
                <w:color w:val="000000"/>
              </w:rPr>
            </w:pPr>
          </w:p>
        </w:tc>
        <w:tc>
          <w:tcPr>
            <w:tcW w:w="2976" w:type="dxa"/>
            <w:tcBorders>
              <w:top w:val="single" w:sz="4" w:space="0" w:color="auto"/>
              <w:left w:val="single" w:sz="4" w:space="0" w:color="auto"/>
              <w:bottom w:val="single" w:sz="4" w:space="0" w:color="auto"/>
              <w:right w:val="single" w:sz="4" w:space="0" w:color="auto"/>
            </w:tcBorders>
            <w:vAlign w:val="center"/>
          </w:tcPr>
          <w:p w14:paraId="3B60C2DF" w14:textId="77777777" w:rsidR="002612B4" w:rsidRPr="007F0552" w:rsidRDefault="002612B4" w:rsidP="001D10FF">
            <w:pPr>
              <w:spacing w:after="0" w:line="240" w:lineRule="auto"/>
              <w:ind w:left="71"/>
              <w:rPr>
                <w:color w:val="000000"/>
              </w:rPr>
            </w:pPr>
            <w:r w:rsidRPr="007F0552">
              <w:rPr>
                <w:color w:val="000000"/>
              </w:rPr>
              <w:t>Dossiers consultation entreprises</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14:paraId="0A20C6B9" w14:textId="77777777" w:rsidR="002612B4" w:rsidRPr="007F0552" w:rsidRDefault="002612B4" w:rsidP="0051000B">
            <w:pPr>
              <w:spacing w:after="0" w:line="240" w:lineRule="auto"/>
              <w:ind w:left="72"/>
              <w:rPr>
                <w:color w:val="000000"/>
              </w:rPr>
            </w:pPr>
            <w:r w:rsidRPr="007F0552">
              <w:rPr>
                <w:color w:val="000000"/>
              </w:rPr>
              <w:t>Validation des DCE</w:t>
            </w:r>
          </w:p>
        </w:tc>
        <w:tc>
          <w:tcPr>
            <w:tcW w:w="1701" w:type="dxa"/>
            <w:tcBorders>
              <w:top w:val="single" w:sz="4" w:space="0" w:color="auto"/>
              <w:left w:val="single" w:sz="4" w:space="0" w:color="auto"/>
              <w:bottom w:val="single" w:sz="4" w:space="0" w:color="auto"/>
              <w:right w:val="single" w:sz="4" w:space="0" w:color="auto"/>
            </w:tcBorders>
            <w:shd w:val="clear" w:color="000000" w:fill="D8D8D8"/>
            <w:vAlign w:val="center"/>
          </w:tcPr>
          <w:p w14:paraId="2674554A" w14:textId="77777777" w:rsidR="002612B4" w:rsidRPr="00256B4C" w:rsidRDefault="002612B4" w:rsidP="0051000B">
            <w:pPr>
              <w:spacing w:after="0" w:line="240" w:lineRule="auto"/>
              <w:ind w:left="72"/>
              <w:rPr>
                <w:color w:val="000000"/>
                <w:highlight w:val="yellow"/>
              </w:rPr>
            </w:pPr>
            <w:r w:rsidRPr="00256B4C">
              <w:rPr>
                <w:color w:val="000000"/>
                <w:highlight w:val="yellow"/>
              </w:rPr>
              <w:t>2 mois</w:t>
            </w:r>
          </w:p>
        </w:tc>
      </w:tr>
      <w:tr w:rsidR="007F0552" w:rsidRPr="007F0552" w14:paraId="69F31F37" w14:textId="77777777" w:rsidTr="001D10FF">
        <w:trPr>
          <w:trHeight w:val="368"/>
        </w:trPr>
        <w:tc>
          <w:tcPr>
            <w:tcW w:w="1418" w:type="dxa"/>
            <w:vMerge w:val="restart"/>
            <w:tcBorders>
              <w:top w:val="single" w:sz="4" w:space="0" w:color="auto"/>
              <w:left w:val="single" w:sz="4" w:space="0" w:color="auto"/>
              <w:bottom w:val="single" w:sz="4" w:space="0" w:color="auto"/>
              <w:right w:val="single" w:sz="4" w:space="0" w:color="auto"/>
            </w:tcBorders>
            <w:vAlign w:val="center"/>
          </w:tcPr>
          <w:p w14:paraId="7DE62B25" w14:textId="77777777" w:rsidR="002612B4" w:rsidRPr="007F0552" w:rsidRDefault="002612B4" w:rsidP="001D10FF">
            <w:pPr>
              <w:spacing w:after="0" w:line="240" w:lineRule="auto"/>
              <w:ind w:left="72"/>
              <w:rPr>
                <w:color w:val="000000"/>
              </w:rPr>
            </w:pPr>
            <w:r w:rsidRPr="007F0552">
              <w:rPr>
                <w:color w:val="000000"/>
              </w:rPr>
              <w:t>Réalisation</w:t>
            </w:r>
          </w:p>
        </w:tc>
        <w:tc>
          <w:tcPr>
            <w:tcW w:w="2976" w:type="dxa"/>
            <w:tcBorders>
              <w:top w:val="single" w:sz="4" w:space="0" w:color="auto"/>
              <w:left w:val="single" w:sz="4" w:space="0" w:color="auto"/>
              <w:bottom w:val="single" w:sz="4" w:space="0" w:color="auto"/>
              <w:right w:val="single" w:sz="4" w:space="0" w:color="auto"/>
            </w:tcBorders>
            <w:vAlign w:val="center"/>
          </w:tcPr>
          <w:p w14:paraId="02122A6C" w14:textId="77777777" w:rsidR="002612B4" w:rsidRPr="007F0552" w:rsidRDefault="002612B4" w:rsidP="001D10FF">
            <w:pPr>
              <w:spacing w:after="0" w:line="240" w:lineRule="auto"/>
              <w:ind w:left="71"/>
              <w:rPr>
                <w:color w:val="000000"/>
              </w:rPr>
            </w:pPr>
            <w:r w:rsidRPr="007F0552">
              <w:rPr>
                <w:color w:val="000000"/>
              </w:rPr>
              <w:t>Passation des marchés</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14:paraId="0DF22E01" w14:textId="77777777" w:rsidR="002612B4" w:rsidRPr="007F0552" w:rsidRDefault="002612B4" w:rsidP="0051000B">
            <w:pPr>
              <w:spacing w:after="0" w:line="240" w:lineRule="auto"/>
              <w:ind w:left="72"/>
              <w:rPr>
                <w:color w:val="000000"/>
              </w:rPr>
            </w:pPr>
            <w:r w:rsidRPr="007F0552">
              <w:rPr>
                <w:color w:val="000000"/>
              </w:rPr>
              <w:t>Ordre</w:t>
            </w:r>
            <w:r w:rsidR="007F0552">
              <w:rPr>
                <w:color w:val="000000"/>
              </w:rPr>
              <w:t>s</w:t>
            </w:r>
            <w:r w:rsidRPr="007F0552">
              <w:rPr>
                <w:color w:val="000000"/>
              </w:rPr>
              <w:t xml:space="preserve"> de service notifiés</w:t>
            </w:r>
          </w:p>
        </w:tc>
        <w:tc>
          <w:tcPr>
            <w:tcW w:w="1701" w:type="dxa"/>
            <w:tcBorders>
              <w:top w:val="single" w:sz="4" w:space="0" w:color="auto"/>
              <w:left w:val="single" w:sz="4" w:space="0" w:color="auto"/>
              <w:bottom w:val="single" w:sz="4" w:space="0" w:color="auto"/>
              <w:right w:val="single" w:sz="4" w:space="0" w:color="auto"/>
            </w:tcBorders>
            <w:shd w:val="clear" w:color="000000" w:fill="D8D8D8"/>
            <w:vAlign w:val="center"/>
          </w:tcPr>
          <w:p w14:paraId="1EDB9BC2" w14:textId="77777777" w:rsidR="002612B4" w:rsidRPr="00256B4C" w:rsidRDefault="002612B4" w:rsidP="0051000B">
            <w:pPr>
              <w:spacing w:after="0" w:line="240" w:lineRule="auto"/>
              <w:ind w:left="72"/>
              <w:rPr>
                <w:color w:val="000000"/>
                <w:highlight w:val="yellow"/>
              </w:rPr>
            </w:pPr>
            <w:r w:rsidRPr="00256B4C">
              <w:rPr>
                <w:color w:val="000000"/>
                <w:highlight w:val="yellow"/>
              </w:rPr>
              <w:t>1 mois</w:t>
            </w:r>
          </w:p>
        </w:tc>
      </w:tr>
      <w:tr w:rsidR="007F0552" w:rsidRPr="007F0552" w14:paraId="675B5913" w14:textId="77777777" w:rsidTr="001D10FF">
        <w:trPr>
          <w:trHeight w:val="368"/>
        </w:trPr>
        <w:tc>
          <w:tcPr>
            <w:tcW w:w="1418" w:type="dxa"/>
            <w:vMerge/>
            <w:tcBorders>
              <w:top w:val="single" w:sz="4" w:space="0" w:color="auto"/>
              <w:left w:val="single" w:sz="4" w:space="0" w:color="auto"/>
              <w:bottom w:val="single" w:sz="4" w:space="0" w:color="auto"/>
              <w:right w:val="single" w:sz="4" w:space="0" w:color="auto"/>
            </w:tcBorders>
            <w:vAlign w:val="center"/>
          </w:tcPr>
          <w:p w14:paraId="2F017499" w14:textId="77777777" w:rsidR="002612B4" w:rsidRPr="007F0552" w:rsidRDefault="002612B4" w:rsidP="001D10FF">
            <w:pPr>
              <w:spacing w:after="0" w:line="240" w:lineRule="auto"/>
              <w:ind w:left="284"/>
              <w:rPr>
                <w:color w:val="000000"/>
              </w:rPr>
            </w:pPr>
          </w:p>
        </w:tc>
        <w:tc>
          <w:tcPr>
            <w:tcW w:w="2976" w:type="dxa"/>
            <w:tcBorders>
              <w:top w:val="single" w:sz="4" w:space="0" w:color="auto"/>
              <w:left w:val="single" w:sz="4" w:space="0" w:color="auto"/>
              <w:bottom w:val="single" w:sz="4" w:space="0" w:color="auto"/>
              <w:right w:val="single" w:sz="4" w:space="0" w:color="auto"/>
            </w:tcBorders>
            <w:vAlign w:val="center"/>
          </w:tcPr>
          <w:p w14:paraId="65E2CF79" w14:textId="77777777" w:rsidR="002612B4" w:rsidRPr="007F0552" w:rsidRDefault="002B09CD" w:rsidP="001D10FF">
            <w:pPr>
              <w:spacing w:after="0" w:line="240" w:lineRule="auto"/>
              <w:ind w:left="71"/>
              <w:rPr>
                <w:color w:val="000000"/>
              </w:rPr>
            </w:pPr>
            <w:r w:rsidRPr="007F0552">
              <w:rPr>
                <w:color w:val="000000"/>
              </w:rPr>
              <w:t>Études</w:t>
            </w:r>
            <w:r w:rsidR="002612B4" w:rsidRPr="007F0552">
              <w:rPr>
                <w:color w:val="000000"/>
              </w:rPr>
              <w:t xml:space="preserve"> d’exécution</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14:paraId="493E3025" w14:textId="77777777" w:rsidR="002612B4" w:rsidRPr="007F0552" w:rsidRDefault="002612B4" w:rsidP="0051000B">
            <w:pPr>
              <w:spacing w:after="0" w:line="240" w:lineRule="auto"/>
              <w:ind w:left="72"/>
              <w:rPr>
                <w:color w:val="000000"/>
              </w:rPr>
            </w:pPr>
            <w:r w:rsidRPr="007F0552">
              <w:rPr>
                <w:color w:val="000000"/>
              </w:rPr>
              <w:t>Validation des études d’exécution</w:t>
            </w:r>
          </w:p>
        </w:tc>
        <w:tc>
          <w:tcPr>
            <w:tcW w:w="1701" w:type="dxa"/>
            <w:tcBorders>
              <w:top w:val="single" w:sz="4" w:space="0" w:color="auto"/>
              <w:left w:val="single" w:sz="4" w:space="0" w:color="auto"/>
              <w:bottom w:val="single" w:sz="4" w:space="0" w:color="auto"/>
              <w:right w:val="single" w:sz="4" w:space="0" w:color="auto"/>
            </w:tcBorders>
            <w:shd w:val="clear" w:color="000000" w:fill="D8D8D8"/>
            <w:vAlign w:val="center"/>
          </w:tcPr>
          <w:p w14:paraId="71C9D773" w14:textId="77777777" w:rsidR="002612B4" w:rsidRPr="00256B4C" w:rsidRDefault="002612B4" w:rsidP="0051000B">
            <w:pPr>
              <w:spacing w:after="0" w:line="240" w:lineRule="auto"/>
              <w:ind w:left="72"/>
              <w:rPr>
                <w:color w:val="000000"/>
                <w:highlight w:val="yellow"/>
              </w:rPr>
            </w:pPr>
            <w:r w:rsidRPr="00256B4C">
              <w:rPr>
                <w:color w:val="000000"/>
                <w:highlight w:val="yellow"/>
              </w:rPr>
              <w:t>1 à 2 mois</w:t>
            </w:r>
          </w:p>
        </w:tc>
      </w:tr>
      <w:tr w:rsidR="007F0552" w:rsidRPr="007F0552" w14:paraId="6C35F81F" w14:textId="77777777" w:rsidTr="001D10FF">
        <w:trPr>
          <w:trHeight w:val="368"/>
        </w:trPr>
        <w:tc>
          <w:tcPr>
            <w:tcW w:w="1418" w:type="dxa"/>
            <w:vMerge/>
            <w:tcBorders>
              <w:top w:val="single" w:sz="4" w:space="0" w:color="auto"/>
              <w:left w:val="single" w:sz="4" w:space="0" w:color="auto"/>
              <w:bottom w:val="single" w:sz="4" w:space="0" w:color="auto"/>
              <w:right w:val="single" w:sz="4" w:space="0" w:color="auto"/>
            </w:tcBorders>
            <w:vAlign w:val="center"/>
          </w:tcPr>
          <w:p w14:paraId="3675294F" w14:textId="77777777" w:rsidR="002612B4" w:rsidRPr="007F0552" w:rsidRDefault="002612B4" w:rsidP="001D10FF">
            <w:pPr>
              <w:spacing w:after="0" w:line="240" w:lineRule="auto"/>
              <w:ind w:left="284"/>
              <w:rPr>
                <w:color w:val="000000"/>
              </w:rPr>
            </w:pPr>
          </w:p>
        </w:tc>
        <w:tc>
          <w:tcPr>
            <w:tcW w:w="2976" w:type="dxa"/>
            <w:tcBorders>
              <w:top w:val="single" w:sz="4" w:space="0" w:color="auto"/>
              <w:left w:val="single" w:sz="4" w:space="0" w:color="auto"/>
              <w:bottom w:val="single" w:sz="4" w:space="0" w:color="auto"/>
              <w:right w:val="single" w:sz="4" w:space="0" w:color="auto"/>
            </w:tcBorders>
            <w:vAlign w:val="center"/>
          </w:tcPr>
          <w:p w14:paraId="47BE9BC2" w14:textId="77777777" w:rsidR="002612B4" w:rsidRPr="007F0552" w:rsidRDefault="002612B4" w:rsidP="001D10FF">
            <w:pPr>
              <w:spacing w:after="0" w:line="240" w:lineRule="auto"/>
              <w:ind w:left="71"/>
              <w:rPr>
                <w:color w:val="000000"/>
              </w:rPr>
            </w:pPr>
            <w:r w:rsidRPr="007F0552">
              <w:rPr>
                <w:color w:val="000000"/>
              </w:rPr>
              <w:t>Contrôle des travaux</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14:paraId="766A3611" w14:textId="77777777" w:rsidR="002612B4" w:rsidRPr="007F0552" w:rsidRDefault="002612B4" w:rsidP="0051000B">
            <w:pPr>
              <w:spacing w:after="0" w:line="240" w:lineRule="auto"/>
              <w:ind w:left="72"/>
              <w:rPr>
                <w:color w:val="000000"/>
              </w:rPr>
            </w:pPr>
            <w:r w:rsidRPr="007F0552">
              <w:rPr>
                <w:color w:val="000000"/>
              </w:rPr>
              <w:t>États d’avancement des travaux entre 90 et 100%</w:t>
            </w:r>
          </w:p>
        </w:tc>
        <w:tc>
          <w:tcPr>
            <w:tcW w:w="1701" w:type="dxa"/>
            <w:tcBorders>
              <w:top w:val="single" w:sz="4" w:space="0" w:color="auto"/>
              <w:left w:val="single" w:sz="4" w:space="0" w:color="auto"/>
              <w:bottom w:val="single" w:sz="4" w:space="0" w:color="auto"/>
              <w:right w:val="single" w:sz="4" w:space="0" w:color="auto"/>
            </w:tcBorders>
            <w:shd w:val="clear" w:color="000000" w:fill="D8D8D8"/>
            <w:vAlign w:val="center"/>
          </w:tcPr>
          <w:p w14:paraId="63A92D26" w14:textId="77777777" w:rsidR="002612B4" w:rsidRPr="00256B4C" w:rsidRDefault="002612B4" w:rsidP="0051000B">
            <w:pPr>
              <w:spacing w:after="0" w:line="240" w:lineRule="auto"/>
              <w:ind w:left="72"/>
              <w:rPr>
                <w:color w:val="000000"/>
                <w:highlight w:val="yellow"/>
              </w:rPr>
            </w:pPr>
            <w:r w:rsidRPr="00256B4C">
              <w:rPr>
                <w:color w:val="000000"/>
                <w:highlight w:val="yellow"/>
              </w:rPr>
              <w:t>10 à 36 mois selon l’échelle du projet</w:t>
            </w:r>
          </w:p>
        </w:tc>
      </w:tr>
      <w:tr w:rsidR="007F0552" w:rsidRPr="007F0552" w14:paraId="690ACBBA" w14:textId="77777777" w:rsidTr="001D10FF">
        <w:trPr>
          <w:trHeight w:val="368"/>
        </w:trPr>
        <w:tc>
          <w:tcPr>
            <w:tcW w:w="1418" w:type="dxa"/>
            <w:vMerge/>
            <w:tcBorders>
              <w:top w:val="single" w:sz="4" w:space="0" w:color="auto"/>
              <w:left w:val="single" w:sz="4" w:space="0" w:color="auto"/>
              <w:bottom w:val="single" w:sz="4" w:space="0" w:color="auto"/>
              <w:right w:val="single" w:sz="4" w:space="0" w:color="auto"/>
            </w:tcBorders>
            <w:vAlign w:val="center"/>
          </w:tcPr>
          <w:p w14:paraId="6D7CBDFC" w14:textId="77777777" w:rsidR="002612B4" w:rsidRPr="007F0552" w:rsidRDefault="002612B4" w:rsidP="001D10FF">
            <w:pPr>
              <w:spacing w:after="0" w:line="240" w:lineRule="auto"/>
              <w:ind w:left="284"/>
              <w:rPr>
                <w:color w:val="000000"/>
              </w:rPr>
            </w:pPr>
          </w:p>
        </w:tc>
        <w:tc>
          <w:tcPr>
            <w:tcW w:w="2976" w:type="dxa"/>
            <w:tcBorders>
              <w:top w:val="single" w:sz="4" w:space="0" w:color="auto"/>
              <w:left w:val="single" w:sz="4" w:space="0" w:color="auto"/>
              <w:bottom w:val="single" w:sz="4" w:space="0" w:color="auto"/>
              <w:right w:val="single" w:sz="4" w:space="0" w:color="auto"/>
            </w:tcBorders>
            <w:vAlign w:val="center"/>
          </w:tcPr>
          <w:p w14:paraId="65916F25" w14:textId="77777777" w:rsidR="002612B4" w:rsidRPr="007F0552" w:rsidRDefault="002612B4" w:rsidP="001D10FF">
            <w:pPr>
              <w:spacing w:after="0" w:line="240" w:lineRule="auto"/>
              <w:ind w:left="71"/>
              <w:rPr>
                <w:color w:val="000000"/>
              </w:rPr>
            </w:pPr>
            <w:r w:rsidRPr="007F0552">
              <w:rPr>
                <w:color w:val="000000"/>
              </w:rPr>
              <w:t>Réception et livraison</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14:paraId="1761CF5C" w14:textId="77777777" w:rsidR="002612B4" w:rsidRPr="007F0552" w:rsidRDefault="002612B4" w:rsidP="0051000B">
            <w:pPr>
              <w:spacing w:after="0" w:line="240" w:lineRule="auto"/>
              <w:ind w:left="72"/>
              <w:rPr>
                <w:color w:val="000000"/>
              </w:rPr>
            </w:pPr>
            <w:r w:rsidRPr="007F0552">
              <w:rPr>
                <w:color w:val="000000"/>
              </w:rPr>
              <w:t>Réception définitive prononcée</w:t>
            </w:r>
          </w:p>
        </w:tc>
        <w:tc>
          <w:tcPr>
            <w:tcW w:w="1701" w:type="dxa"/>
            <w:tcBorders>
              <w:top w:val="single" w:sz="4" w:space="0" w:color="auto"/>
              <w:left w:val="single" w:sz="4" w:space="0" w:color="auto"/>
              <w:bottom w:val="single" w:sz="4" w:space="0" w:color="auto"/>
              <w:right w:val="single" w:sz="4" w:space="0" w:color="auto"/>
            </w:tcBorders>
            <w:shd w:val="clear" w:color="000000" w:fill="D8D8D8"/>
            <w:vAlign w:val="center"/>
          </w:tcPr>
          <w:p w14:paraId="1E5CCC00" w14:textId="77777777" w:rsidR="002612B4" w:rsidRPr="00256B4C" w:rsidRDefault="003F5737" w:rsidP="0051000B">
            <w:pPr>
              <w:spacing w:after="0" w:line="240" w:lineRule="auto"/>
              <w:ind w:left="72"/>
              <w:rPr>
                <w:color w:val="000000"/>
                <w:highlight w:val="yellow"/>
              </w:rPr>
            </w:pPr>
            <w:r>
              <w:rPr>
                <w:color w:val="000000"/>
                <w:highlight w:val="yellow"/>
              </w:rPr>
              <w:t>1 an</w:t>
            </w:r>
          </w:p>
        </w:tc>
      </w:tr>
    </w:tbl>
    <w:p w14:paraId="5E369375" w14:textId="77777777" w:rsidR="00E61622" w:rsidRDefault="00F90DF1" w:rsidP="001D10FF">
      <w:pPr>
        <w:ind w:left="284"/>
        <w:rPr>
          <w:bCs/>
          <w:i/>
          <w:smallCaps/>
          <w:sz w:val="20"/>
          <w:szCs w:val="20"/>
        </w:rPr>
      </w:pPr>
      <w:r>
        <w:rPr>
          <w:bCs/>
          <w:i/>
          <w:smallCaps/>
          <w:sz w:val="20"/>
          <w:szCs w:val="20"/>
        </w:rPr>
        <w:br w:type="page"/>
      </w:r>
    </w:p>
    <w:p w14:paraId="6EC3D721" w14:textId="77777777" w:rsidR="00256B4C" w:rsidRPr="008D7040" w:rsidRDefault="00256B4C" w:rsidP="00C2112F">
      <w:pPr>
        <w:pStyle w:val="Titre1"/>
        <w:keepNext/>
        <w:numPr>
          <w:ilvl w:val="0"/>
          <w:numId w:val="5"/>
        </w:numPr>
        <w:pBdr>
          <w:bottom w:val="none" w:sz="0" w:space="0" w:color="auto"/>
        </w:pBdr>
        <w:shd w:val="clear" w:color="auto" w:fill="2B706E"/>
        <w:tabs>
          <w:tab w:val="num" w:pos="360"/>
        </w:tabs>
        <w:spacing w:before="480" w:after="60"/>
        <w:ind w:left="357" w:right="0" w:hanging="73"/>
        <w:rPr>
          <w:noProof w:val="0"/>
          <w:color w:val="FFFFFF" w:themeColor="background1"/>
          <w:sz w:val="24"/>
          <w:lang w:eastAsia="en-US"/>
        </w:rPr>
      </w:pPr>
      <w:r w:rsidRPr="00C2112F">
        <w:rPr>
          <w:noProof w:val="0"/>
          <w:color w:val="FFFFFF" w:themeColor="background1"/>
          <w:sz w:val="24"/>
          <w:shd w:val="clear" w:color="auto" w:fill="2B706E"/>
          <w:lang w:eastAsia="en-US"/>
        </w:rPr>
        <w:lastRenderedPageBreak/>
        <w:t>Définition</w:t>
      </w:r>
      <w:r w:rsidRPr="008D7040">
        <w:rPr>
          <w:noProof w:val="0"/>
          <w:color w:val="FFFFFF" w:themeColor="background1"/>
          <w:sz w:val="24"/>
          <w:lang w:eastAsia="en-US"/>
        </w:rPr>
        <w:t xml:space="preserve"> de la démarche durable du projet</w:t>
      </w:r>
    </w:p>
    <w:p w14:paraId="6A20EED8" w14:textId="77777777" w:rsidR="00256B4C" w:rsidRDefault="00CC0190" w:rsidP="001D10FF">
      <w:pPr>
        <w:ind w:left="284"/>
        <w:rPr>
          <w:bCs/>
          <w:i/>
          <w:smallCaps/>
          <w:sz w:val="20"/>
          <w:szCs w:val="20"/>
        </w:rPr>
      </w:pPr>
      <w:r>
        <w:rPr>
          <w:rFonts w:cs="HelveticaNeueLTStd-Md"/>
          <w:noProof/>
          <w:color w:val="000000"/>
          <w:sz w:val="24"/>
          <w:szCs w:val="24"/>
          <w:lang w:eastAsia="fr-FR"/>
        </w:rPr>
        <w:drawing>
          <wp:inline distT="0" distB="0" distL="0" distR="0" wp14:anchorId="58769A94" wp14:editId="591515C7">
            <wp:extent cx="5412260" cy="1128584"/>
            <wp:effectExtent l="57150" t="0" r="55245" b="0"/>
            <wp:docPr id="288" name="Diagramme 288"/>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3" r:lo="rId14" r:qs="rId15" r:cs="rId16"/>
              </a:graphicData>
            </a:graphic>
          </wp:inline>
        </w:drawing>
      </w:r>
    </w:p>
    <w:p w14:paraId="0C77B701" w14:textId="77777777" w:rsidR="00CC0190" w:rsidRDefault="00CC0190" w:rsidP="00CC0190">
      <w:pPr>
        <w:pStyle w:val="Titre2"/>
        <w:ind w:left="284" w:firstLine="0"/>
        <w:rPr>
          <w:rFonts w:asciiTheme="minorHAnsi" w:hAnsiTheme="minorHAnsi"/>
          <w:color w:val="auto"/>
        </w:rPr>
      </w:pPr>
      <w:r w:rsidRPr="00CC0190">
        <w:rPr>
          <w:rFonts w:asciiTheme="minorHAnsi" w:hAnsiTheme="minorHAnsi"/>
          <w:color w:val="auto"/>
        </w:rPr>
        <w:t>Vision du projet</w:t>
      </w:r>
    </w:p>
    <w:p w14:paraId="67B44F5E" w14:textId="77777777" w:rsidR="00CC0190" w:rsidRDefault="00CC0190" w:rsidP="00CC0190">
      <w:pPr>
        <w:ind w:left="284"/>
        <w:jc w:val="both"/>
      </w:pPr>
      <w:r w:rsidRPr="007B6789">
        <w:rPr>
          <w:highlight w:val="yellow"/>
        </w:rPr>
        <w:t>Détailler ici la vision du projet : Bâtiment passif ? Bâtiment à énergie positive ?... Pourquoi et dans quel contexte ? Quels sont les objectifs du projet en terme de durabilité ?</w:t>
      </w:r>
    </w:p>
    <w:p w14:paraId="0B55B739" w14:textId="77777777" w:rsidR="00CC0190" w:rsidRDefault="00CC0190" w:rsidP="00CC0190">
      <w:pPr>
        <w:ind w:left="284"/>
        <w:jc w:val="both"/>
      </w:pPr>
    </w:p>
    <w:p w14:paraId="7262B2A9" w14:textId="77777777" w:rsidR="00CC0190" w:rsidRDefault="00983401" w:rsidP="00CC0190">
      <w:pPr>
        <w:pStyle w:val="Titre2"/>
        <w:ind w:left="284" w:firstLine="0"/>
        <w:rPr>
          <w:rFonts w:asciiTheme="minorHAnsi" w:hAnsiTheme="minorHAnsi"/>
          <w:color w:val="auto"/>
        </w:rPr>
      </w:pPr>
      <w:r>
        <w:rPr>
          <w:rFonts w:asciiTheme="minorHAnsi" w:hAnsiTheme="minorHAnsi"/>
          <w:color w:val="auto"/>
        </w:rPr>
        <w:t>Objectifs</w:t>
      </w:r>
      <w:r w:rsidR="00C97E53">
        <w:rPr>
          <w:rFonts w:asciiTheme="minorHAnsi" w:hAnsiTheme="minorHAnsi"/>
          <w:color w:val="auto"/>
        </w:rPr>
        <w:t xml:space="preserve"> de construction durable</w:t>
      </w:r>
    </w:p>
    <w:p w14:paraId="4F6CFCFF" w14:textId="77777777" w:rsidR="00CC0190" w:rsidRPr="007B6789" w:rsidRDefault="00CC0190" w:rsidP="00CC0190">
      <w:pPr>
        <w:ind w:left="284"/>
        <w:jc w:val="both"/>
        <w:rPr>
          <w:highlight w:val="yellow"/>
        </w:rPr>
      </w:pPr>
      <w:r w:rsidRPr="007B6789">
        <w:rPr>
          <w:highlight w:val="yellow"/>
        </w:rPr>
        <w:t xml:space="preserve">Quels sont les </w:t>
      </w:r>
      <w:r w:rsidR="00983401">
        <w:rPr>
          <w:highlight w:val="yellow"/>
        </w:rPr>
        <w:t>objectifs</w:t>
      </w:r>
      <w:r w:rsidRPr="007B6789">
        <w:rPr>
          <w:highlight w:val="yellow"/>
        </w:rPr>
        <w:t xml:space="preserve"> pour rendre durable le bâtiment en dehors de la conformité à la RTCM qui est obligatoire :</w:t>
      </w:r>
    </w:p>
    <w:p w14:paraId="2332A95E" w14:textId="77777777" w:rsidR="00CC0190" w:rsidRPr="007B6789" w:rsidRDefault="00983401" w:rsidP="007B6789">
      <w:pPr>
        <w:pStyle w:val="Paragraphedeliste"/>
        <w:numPr>
          <w:ilvl w:val="0"/>
          <w:numId w:val="22"/>
        </w:numPr>
        <w:jc w:val="both"/>
        <w:rPr>
          <w:highlight w:val="yellow"/>
        </w:rPr>
      </w:pPr>
      <w:r>
        <w:rPr>
          <w:highlight w:val="yellow"/>
        </w:rPr>
        <w:t>Une</w:t>
      </w:r>
      <w:r w:rsidR="00CC0190" w:rsidRPr="007B6789">
        <w:rPr>
          <w:highlight w:val="yellow"/>
        </w:rPr>
        <w:t xml:space="preserve"> conception bioclimatique</w:t>
      </w:r>
      <w:r>
        <w:rPr>
          <w:highlight w:val="yellow"/>
        </w:rPr>
        <w:t xml:space="preserve"> du projet</w:t>
      </w:r>
      <w:r w:rsidR="00CC0190" w:rsidRPr="007B6789">
        <w:rPr>
          <w:highlight w:val="yellow"/>
        </w:rPr>
        <w:t> ?</w:t>
      </w:r>
    </w:p>
    <w:p w14:paraId="69982FBF" w14:textId="77777777" w:rsidR="00CC0190" w:rsidRDefault="00CC0190" w:rsidP="007B6789">
      <w:pPr>
        <w:pStyle w:val="Paragraphedeliste"/>
        <w:numPr>
          <w:ilvl w:val="0"/>
          <w:numId w:val="22"/>
        </w:numPr>
        <w:jc w:val="both"/>
        <w:rPr>
          <w:highlight w:val="yellow"/>
        </w:rPr>
      </w:pPr>
      <w:r w:rsidRPr="007B6789">
        <w:rPr>
          <w:highlight w:val="yellow"/>
        </w:rPr>
        <w:t>L’efficacité énergétique </w:t>
      </w:r>
      <w:r w:rsidR="00983401">
        <w:rPr>
          <w:highlight w:val="yellow"/>
        </w:rPr>
        <w:t xml:space="preserve">par une isolation optimale et des équipements performants </w:t>
      </w:r>
      <w:r w:rsidRPr="007B6789">
        <w:rPr>
          <w:highlight w:val="yellow"/>
        </w:rPr>
        <w:t>?</w:t>
      </w:r>
      <w:r w:rsidR="00983401">
        <w:rPr>
          <w:highlight w:val="yellow"/>
        </w:rPr>
        <w:t xml:space="preserve"> </w:t>
      </w:r>
    </w:p>
    <w:p w14:paraId="0E6C9FDC" w14:textId="77777777" w:rsidR="00983401" w:rsidRPr="007B6789" w:rsidRDefault="00983401" w:rsidP="007B6789">
      <w:pPr>
        <w:pStyle w:val="Paragraphedeliste"/>
        <w:numPr>
          <w:ilvl w:val="0"/>
          <w:numId w:val="22"/>
        </w:numPr>
        <w:jc w:val="both"/>
        <w:rPr>
          <w:highlight w:val="yellow"/>
        </w:rPr>
      </w:pPr>
      <w:r>
        <w:rPr>
          <w:highlight w:val="yellow"/>
        </w:rPr>
        <w:t>L’utilisation d’énergies renouvelables ?</w:t>
      </w:r>
    </w:p>
    <w:p w14:paraId="783D7CDB" w14:textId="77777777" w:rsidR="00CC0190" w:rsidRPr="007B6789" w:rsidRDefault="00C97E53" w:rsidP="007B6789">
      <w:pPr>
        <w:pStyle w:val="Paragraphedeliste"/>
        <w:numPr>
          <w:ilvl w:val="0"/>
          <w:numId w:val="22"/>
        </w:numPr>
        <w:jc w:val="both"/>
        <w:rPr>
          <w:highlight w:val="yellow"/>
        </w:rPr>
      </w:pPr>
      <w:r w:rsidRPr="007B6789">
        <w:rPr>
          <w:highlight w:val="yellow"/>
        </w:rPr>
        <w:t>La g</w:t>
      </w:r>
      <w:r w:rsidR="00CC0190" w:rsidRPr="007B6789">
        <w:rPr>
          <w:highlight w:val="yellow"/>
        </w:rPr>
        <w:t>estion de l’eau optimisée ?</w:t>
      </w:r>
    </w:p>
    <w:p w14:paraId="69EBD7C4" w14:textId="77777777" w:rsidR="00CC0190" w:rsidRPr="007B6789" w:rsidRDefault="00C97E53" w:rsidP="007B6789">
      <w:pPr>
        <w:pStyle w:val="Paragraphedeliste"/>
        <w:numPr>
          <w:ilvl w:val="0"/>
          <w:numId w:val="22"/>
        </w:numPr>
        <w:jc w:val="both"/>
        <w:rPr>
          <w:highlight w:val="yellow"/>
        </w:rPr>
      </w:pPr>
      <w:r w:rsidRPr="007B6789">
        <w:rPr>
          <w:highlight w:val="yellow"/>
        </w:rPr>
        <w:t>La g</w:t>
      </w:r>
      <w:r w:rsidR="00CC0190" w:rsidRPr="007B6789">
        <w:rPr>
          <w:highlight w:val="yellow"/>
        </w:rPr>
        <w:t>estion des déchets</w:t>
      </w:r>
      <w:r w:rsidR="0025457F">
        <w:rPr>
          <w:highlight w:val="yellow"/>
        </w:rPr>
        <w:t xml:space="preserve"> maî</w:t>
      </w:r>
      <w:r w:rsidR="00983401">
        <w:rPr>
          <w:highlight w:val="yellow"/>
        </w:rPr>
        <w:t>trisée</w:t>
      </w:r>
      <w:r w:rsidR="00CC0190" w:rsidRPr="007B6789">
        <w:rPr>
          <w:highlight w:val="yellow"/>
        </w:rPr>
        <w:t> ?</w:t>
      </w:r>
    </w:p>
    <w:p w14:paraId="17C15DEF" w14:textId="77777777" w:rsidR="00CC0190" w:rsidRPr="007B6789" w:rsidRDefault="00C97E53" w:rsidP="007B6789">
      <w:pPr>
        <w:pStyle w:val="Paragraphedeliste"/>
        <w:numPr>
          <w:ilvl w:val="0"/>
          <w:numId w:val="22"/>
        </w:numPr>
        <w:jc w:val="both"/>
        <w:rPr>
          <w:highlight w:val="yellow"/>
        </w:rPr>
      </w:pPr>
      <w:r w:rsidRPr="007B6789">
        <w:rPr>
          <w:highlight w:val="yellow"/>
        </w:rPr>
        <w:t>La f</w:t>
      </w:r>
      <w:r w:rsidR="00CC0190" w:rsidRPr="007B6789">
        <w:rPr>
          <w:highlight w:val="yellow"/>
        </w:rPr>
        <w:t xml:space="preserve">ormation des utilisateurs </w:t>
      </w:r>
      <w:r w:rsidRPr="007B6789">
        <w:rPr>
          <w:highlight w:val="yellow"/>
        </w:rPr>
        <w:t>à l’exploitation durable du bâtiment voir plus (utilisateurs écoresponsables) ?</w:t>
      </w:r>
    </w:p>
    <w:p w14:paraId="703D6A98" w14:textId="77777777" w:rsidR="007B6789" w:rsidRPr="007B6789" w:rsidRDefault="007B6789" w:rsidP="007B6789">
      <w:pPr>
        <w:pStyle w:val="Paragraphedeliste"/>
        <w:numPr>
          <w:ilvl w:val="0"/>
          <w:numId w:val="22"/>
        </w:numPr>
        <w:jc w:val="both"/>
        <w:rPr>
          <w:highlight w:val="yellow"/>
        </w:rPr>
      </w:pPr>
      <w:r>
        <w:rPr>
          <w:highlight w:val="yellow"/>
        </w:rPr>
        <w:t>Empr</w:t>
      </w:r>
      <w:r w:rsidR="0025457F">
        <w:rPr>
          <w:highlight w:val="yellow"/>
        </w:rPr>
        <w:t>ei</w:t>
      </w:r>
      <w:r>
        <w:rPr>
          <w:highlight w:val="yellow"/>
        </w:rPr>
        <w:t>nte carbone du projet de construction</w:t>
      </w:r>
    </w:p>
    <w:p w14:paraId="7F2F4213" w14:textId="77777777" w:rsidR="00C97E53" w:rsidRDefault="00C97E53" w:rsidP="007B6789">
      <w:pPr>
        <w:pStyle w:val="Paragraphedeliste"/>
        <w:numPr>
          <w:ilvl w:val="0"/>
          <w:numId w:val="22"/>
        </w:numPr>
        <w:jc w:val="both"/>
      </w:pPr>
      <w:r>
        <w:t>…</w:t>
      </w:r>
    </w:p>
    <w:p w14:paraId="5306D2A7" w14:textId="77777777" w:rsidR="007B6789" w:rsidRDefault="007B6789" w:rsidP="007B6789">
      <w:pPr>
        <w:pStyle w:val="Titre2"/>
        <w:ind w:left="284" w:firstLine="0"/>
        <w:rPr>
          <w:rFonts w:asciiTheme="minorHAnsi" w:hAnsiTheme="minorHAnsi"/>
          <w:color w:val="auto"/>
        </w:rPr>
      </w:pPr>
      <w:r>
        <w:rPr>
          <w:rFonts w:asciiTheme="minorHAnsi" w:hAnsiTheme="minorHAnsi"/>
          <w:color w:val="auto"/>
        </w:rPr>
        <w:t>Modalités de mise en œuvre</w:t>
      </w:r>
    </w:p>
    <w:p w14:paraId="47CC4555" w14:textId="77777777" w:rsidR="00CC0190" w:rsidRDefault="007B6789" w:rsidP="00CC0190">
      <w:pPr>
        <w:ind w:left="284"/>
        <w:jc w:val="both"/>
      </w:pPr>
      <w:r w:rsidRPr="007B6789">
        <w:rPr>
          <w:highlight w:val="yellow"/>
        </w:rPr>
        <w:t>Définir ici quelles sont les modalités de mise en œuvre des moyens ou paramètres de construction durable évoqués au point précédent</w:t>
      </w:r>
      <w:r>
        <w:rPr>
          <w:highlight w:val="yellow"/>
        </w:rPr>
        <w:t> </w:t>
      </w:r>
      <w:r>
        <w:t>:</w:t>
      </w:r>
    </w:p>
    <w:p w14:paraId="028CA09B" w14:textId="77777777" w:rsidR="007B6789" w:rsidRPr="007B6789" w:rsidRDefault="00983401" w:rsidP="007B6789">
      <w:pPr>
        <w:pStyle w:val="Paragraphedeliste"/>
        <w:numPr>
          <w:ilvl w:val="0"/>
          <w:numId w:val="23"/>
        </w:numPr>
        <w:jc w:val="both"/>
        <w:rPr>
          <w:highlight w:val="yellow"/>
        </w:rPr>
      </w:pPr>
      <w:r>
        <w:rPr>
          <w:highlight w:val="yellow"/>
        </w:rPr>
        <w:t>Faire appel à r</w:t>
      </w:r>
      <w:r w:rsidR="007B6789" w:rsidRPr="007B6789">
        <w:rPr>
          <w:highlight w:val="yellow"/>
        </w:rPr>
        <w:t>essources humaines extérieures</w:t>
      </w:r>
      <w:r>
        <w:rPr>
          <w:highlight w:val="yellow"/>
        </w:rPr>
        <w:t xml:space="preserve"> spécialisées en construction durable</w:t>
      </w:r>
    </w:p>
    <w:p w14:paraId="67F9FBCD" w14:textId="77777777" w:rsidR="007B6789" w:rsidRDefault="007B6789" w:rsidP="007B6789">
      <w:pPr>
        <w:pStyle w:val="Paragraphedeliste"/>
        <w:numPr>
          <w:ilvl w:val="0"/>
          <w:numId w:val="23"/>
        </w:numPr>
        <w:jc w:val="both"/>
        <w:rPr>
          <w:highlight w:val="yellow"/>
        </w:rPr>
      </w:pPr>
      <w:r w:rsidRPr="007B6789">
        <w:rPr>
          <w:highlight w:val="yellow"/>
        </w:rPr>
        <w:t>Adoption d’une charte chantier vert</w:t>
      </w:r>
    </w:p>
    <w:p w14:paraId="7C3DC8BB" w14:textId="77777777" w:rsidR="00983401" w:rsidRPr="007B6789" w:rsidRDefault="00983401" w:rsidP="007B6789">
      <w:pPr>
        <w:pStyle w:val="Paragraphedeliste"/>
        <w:numPr>
          <w:ilvl w:val="0"/>
          <w:numId w:val="23"/>
        </w:numPr>
        <w:jc w:val="both"/>
        <w:rPr>
          <w:highlight w:val="yellow"/>
        </w:rPr>
      </w:pPr>
      <w:r>
        <w:rPr>
          <w:highlight w:val="yellow"/>
        </w:rPr>
        <w:t>Sélect</w:t>
      </w:r>
      <w:r w:rsidR="0025457F">
        <w:rPr>
          <w:highlight w:val="yellow"/>
        </w:rPr>
        <w:t>ion de maî</w:t>
      </w:r>
      <w:r>
        <w:rPr>
          <w:highlight w:val="yellow"/>
        </w:rPr>
        <w:t>tres d’œuvre expérimentés en construction durable ?</w:t>
      </w:r>
    </w:p>
    <w:p w14:paraId="694A95EF" w14:textId="77777777" w:rsidR="007B6789" w:rsidRPr="007B6789" w:rsidRDefault="007B6789" w:rsidP="007B6789">
      <w:pPr>
        <w:pStyle w:val="Paragraphedeliste"/>
        <w:numPr>
          <w:ilvl w:val="0"/>
          <w:numId w:val="23"/>
        </w:numPr>
        <w:jc w:val="both"/>
        <w:rPr>
          <w:highlight w:val="yellow"/>
        </w:rPr>
      </w:pPr>
      <w:r w:rsidRPr="007B6789">
        <w:rPr>
          <w:highlight w:val="yellow"/>
        </w:rPr>
        <w:t>La formation des entreprises à l’écoconstruction</w:t>
      </w:r>
    </w:p>
    <w:p w14:paraId="6D66D028" w14:textId="77777777" w:rsidR="007B6789" w:rsidRPr="00CC0190" w:rsidRDefault="007B6789" w:rsidP="007B6789">
      <w:pPr>
        <w:pStyle w:val="Paragraphedeliste"/>
        <w:numPr>
          <w:ilvl w:val="0"/>
          <w:numId w:val="23"/>
        </w:numPr>
        <w:jc w:val="both"/>
      </w:pPr>
      <w:r>
        <w:t>…</w:t>
      </w:r>
    </w:p>
    <w:p w14:paraId="1C4C82AC" w14:textId="77777777" w:rsidR="00CC0190" w:rsidRDefault="00CC0190" w:rsidP="00CC0190">
      <w:pPr>
        <w:ind w:left="284"/>
        <w:jc w:val="both"/>
      </w:pPr>
    </w:p>
    <w:p w14:paraId="3E3DC8F1" w14:textId="77777777" w:rsidR="008D7040" w:rsidRPr="00CC0190" w:rsidRDefault="008D7040" w:rsidP="00CC0190">
      <w:pPr>
        <w:ind w:left="284"/>
        <w:jc w:val="both"/>
      </w:pPr>
    </w:p>
    <w:p w14:paraId="635291D3" w14:textId="77777777" w:rsidR="0066287D" w:rsidRPr="008D7040" w:rsidRDefault="003B3448" w:rsidP="00C2112F">
      <w:pPr>
        <w:pStyle w:val="Titre1"/>
        <w:keepNext/>
        <w:numPr>
          <w:ilvl w:val="0"/>
          <w:numId w:val="5"/>
        </w:numPr>
        <w:pBdr>
          <w:bottom w:val="none" w:sz="0" w:space="0" w:color="auto"/>
        </w:pBdr>
        <w:shd w:val="clear" w:color="auto" w:fill="2B706E"/>
        <w:tabs>
          <w:tab w:val="num" w:pos="360"/>
        </w:tabs>
        <w:spacing w:before="480" w:after="60"/>
        <w:ind w:left="357" w:right="0" w:hanging="73"/>
        <w:rPr>
          <w:noProof w:val="0"/>
          <w:color w:val="FFFFFF" w:themeColor="background1"/>
          <w:sz w:val="24"/>
          <w:lang w:eastAsia="en-US"/>
        </w:rPr>
      </w:pPr>
      <w:bookmarkStart w:id="10" w:name="_Toc311134769"/>
      <w:bookmarkStart w:id="11" w:name="_Toc438217489"/>
      <w:r w:rsidRPr="008D7040">
        <w:rPr>
          <w:noProof w:val="0"/>
          <w:color w:val="FFFFFF" w:themeColor="background1"/>
          <w:sz w:val="24"/>
          <w:lang w:eastAsia="en-US"/>
        </w:rPr>
        <w:lastRenderedPageBreak/>
        <w:t xml:space="preserve">Modification de la fiche </w:t>
      </w:r>
      <w:r w:rsidR="00DF6A12" w:rsidRPr="008D7040">
        <w:rPr>
          <w:noProof w:val="0"/>
          <w:color w:val="FFFFFF" w:themeColor="background1"/>
          <w:sz w:val="24"/>
          <w:lang w:eastAsia="en-US"/>
        </w:rPr>
        <w:t>projet</w:t>
      </w:r>
      <w:bookmarkEnd w:id="10"/>
      <w:bookmarkEnd w:id="11"/>
    </w:p>
    <w:p w14:paraId="71B14868" w14:textId="77777777" w:rsidR="008D7040" w:rsidRDefault="008D7040" w:rsidP="001D10FF">
      <w:pPr>
        <w:ind w:left="284"/>
        <w:jc w:val="both"/>
      </w:pPr>
    </w:p>
    <w:p w14:paraId="3933A82E" w14:textId="77777777" w:rsidR="0066287D" w:rsidRPr="007F0552" w:rsidRDefault="007A3DEF" w:rsidP="001D10FF">
      <w:pPr>
        <w:ind w:left="284"/>
        <w:jc w:val="both"/>
      </w:pPr>
      <w:r w:rsidRPr="007F0552">
        <w:t xml:space="preserve">Une fois validé par </w:t>
      </w:r>
      <w:r w:rsidR="00256B4C">
        <w:t>l’équipe projet</w:t>
      </w:r>
      <w:r w:rsidRPr="007F0552">
        <w:t>, l</w:t>
      </w:r>
      <w:r w:rsidR="0066287D" w:rsidRPr="007F0552">
        <w:t>e présent document pourra</w:t>
      </w:r>
      <w:r w:rsidR="00256B4C">
        <w:t xml:space="preserve"> faire l’objet de modification, en particulier tout au long de la phase de planification.</w:t>
      </w:r>
    </w:p>
    <w:p w14:paraId="0DC7C3DB" w14:textId="77777777" w:rsidR="0066287D" w:rsidRPr="007F0552" w:rsidRDefault="0066287D" w:rsidP="001D10FF">
      <w:pPr>
        <w:ind w:left="284"/>
        <w:jc w:val="both"/>
      </w:pPr>
      <w:r w:rsidRPr="007F0552">
        <w:t xml:space="preserve">Toute modification devra faire l’objet d’une demande formalisée </w:t>
      </w:r>
      <w:r w:rsidR="008B52A2" w:rsidRPr="007F0552">
        <w:t xml:space="preserve">et validée </w:t>
      </w:r>
      <w:r w:rsidRPr="007F0552">
        <w:t xml:space="preserve">par </w:t>
      </w:r>
      <w:r w:rsidR="00256B4C">
        <w:t>l’équipe projet</w:t>
      </w:r>
      <w:r w:rsidRPr="007F0552">
        <w:t>.</w:t>
      </w:r>
    </w:p>
    <w:p w14:paraId="43B1658D" w14:textId="77777777" w:rsidR="0066287D" w:rsidRPr="007F0552" w:rsidRDefault="00256B4C" w:rsidP="001D10FF">
      <w:pPr>
        <w:ind w:left="284"/>
        <w:jc w:val="both"/>
      </w:pPr>
      <w:r>
        <w:t xml:space="preserve">Pour </w:t>
      </w:r>
      <w:r w:rsidR="007B6789">
        <w:t>les phases</w:t>
      </w:r>
      <w:r>
        <w:t xml:space="preserve"> de conception et réalisation, l</w:t>
      </w:r>
      <w:r w:rsidR="0066287D" w:rsidRPr="007F0552">
        <w:t>es demandes de modification seront initiées dans les cas suivants :</w:t>
      </w:r>
    </w:p>
    <w:p w14:paraId="0791A685" w14:textId="77777777" w:rsidR="0066287D" w:rsidRPr="007F0552" w:rsidRDefault="0066287D" w:rsidP="003F5737">
      <w:pPr>
        <w:pStyle w:val="Paragraphedeliste"/>
        <w:numPr>
          <w:ilvl w:val="0"/>
          <w:numId w:val="24"/>
        </w:numPr>
        <w:spacing w:before="60" w:after="60" w:line="240" w:lineRule="auto"/>
        <w:jc w:val="both"/>
      </w:pPr>
      <w:r w:rsidRPr="007F0552">
        <w:t>Difficultés majeures ou risque pouvant avoir un impact sur les délais, le budget et les objectifs du projet</w:t>
      </w:r>
    </w:p>
    <w:p w14:paraId="79ADFD0D" w14:textId="77777777" w:rsidR="0066287D" w:rsidRPr="007F0552" w:rsidRDefault="0066287D" w:rsidP="003F5737">
      <w:pPr>
        <w:pStyle w:val="Paragraphedeliste"/>
        <w:numPr>
          <w:ilvl w:val="0"/>
          <w:numId w:val="24"/>
        </w:numPr>
        <w:spacing w:before="60" w:after="60" w:line="240" w:lineRule="auto"/>
        <w:jc w:val="both"/>
      </w:pPr>
      <w:r w:rsidRPr="007F0552">
        <w:t>Non-respect de certaines exigences du document</w:t>
      </w:r>
    </w:p>
    <w:p w14:paraId="22D1D988" w14:textId="77777777" w:rsidR="0066287D" w:rsidRPr="007F0552" w:rsidRDefault="0066287D" w:rsidP="001D10FF">
      <w:pPr>
        <w:ind w:left="284"/>
        <w:jc w:val="both"/>
      </w:pPr>
    </w:p>
    <w:p w14:paraId="6792E8FB" w14:textId="77777777" w:rsidR="0066287D" w:rsidRPr="00E61622" w:rsidRDefault="0066287D" w:rsidP="001D10FF">
      <w:pPr>
        <w:ind w:left="284"/>
        <w:jc w:val="both"/>
      </w:pPr>
      <w:r w:rsidRPr="007F0552">
        <w:t xml:space="preserve">Les demandes de modification seront prises en charge par </w:t>
      </w:r>
      <w:r w:rsidR="007A3DEF" w:rsidRPr="007F0552">
        <w:t>le point focal administratif et le point focal technique</w:t>
      </w:r>
      <w:r w:rsidR="007B6789">
        <w:t xml:space="preserve"> de l’équipe projet</w:t>
      </w:r>
      <w:r w:rsidRPr="007F0552">
        <w:t xml:space="preserve"> qui proposer</w:t>
      </w:r>
      <w:r w:rsidR="00DE0341" w:rsidRPr="007F0552">
        <w:t>ont</w:t>
      </w:r>
      <w:r w:rsidRPr="007F0552">
        <w:t xml:space="preserve"> un amendement au plan de</w:t>
      </w:r>
      <w:r w:rsidR="00DE0341" w:rsidRPr="007F0552">
        <w:t xml:space="preserve"> projet</w:t>
      </w:r>
      <w:r w:rsidR="003F5737">
        <w:t>,</w:t>
      </w:r>
      <w:r w:rsidRPr="007F0552">
        <w:t xml:space="preserve"> </w:t>
      </w:r>
      <w:r w:rsidR="003F5737">
        <w:t>à valider</w:t>
      </w:r>
      <w:r w:rsidRPr="007F0552">
        <w:t xml:space="preserve"> par </w:t>
      </w:r>
      <w:r w:rsidR="00256B4C">
        <w:t>l’équipe</w:t>
      </w:r>
      <w:r w:rsidRPr="007F0552">
        <w:t xml:space="preserve"> projet. </w:t>
      </w:r>
    </w:p>
    <w:sectPr w:rsidR="0066287D" w:rsidRPr="00E61622" w:rsidSect="00407A9A">
      <w:headerReference w:type="first" r:id="rId18"/>
      <w:footerReference w:type="first" r:id="rId19"/>
      <w:pgSz w:w="11907" w:h="16840" w:code="9"/>
      <w:pgMar w:top="-1701" w:right="1418" w:bottom="1559" w:left="1134" w:header="851" w:footer="44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F6E23F3" w14:textId="77777777" w:rsidR="004E6F8A" w:rsidRDefault="004E6F8A" w:rsidP="00CD29E7">
      <w:pPr>
        <w:spacing w:after="0" w:line="240" w:lineRule="auto"/>
      </w:pPr>
      <w:r>
        <w:separator/>
      </w:r>
    </w:p>
  </w:endnote>
  <w:endnote w:type="continuationSeparator" w:id="0">
    <w:p w14:paraId="760C2351" w14:textId="77777777" w:rsidR="004E6F8A" w:rsidRDefault="004E6F8A" w:rsidP="00CD29E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entury Gothic">
    <w:panose1 w:val="020B0502020202020204"/>
    <w:charset w:val="00"/>
    <w:family w:val="swiss"/>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altName w:val="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HelveticaNeueLTStd-Md">
    <w:panose1 w:val="00000000000000000000"/>
    <w:charset w:val="00"/>
    <w:family w:val="swiss"/>
    <w:notTrueType/>
    <w:pitch w:val="default"/>
    <w:sig w:usb0="00000003" w:usb1="00000000" w:usb2="00000000" w:usb3="00000000" w:csb0="00000001" w:csb1="00000000"/>
  </w:font>
  <w:font w:name="Calibri,Bold">
    <w:panose1 w:val="00000000000000000000"/>
    <w:charset w:val="00"/>
    <w:family w:val="auto"/>
    <w:notTrueType/>
    <w:pitch w:val="default"/>
    <w:sig w:usb0="00000003" w:usb1="00000000" w:usb2="00000000" w:usb3="00000000" w:csb0="00000001" w:csb1="00000000"/>
  </w:font>
  <w:font w:name="Lucida Sans">
    <w:panose1 w:val="020B060203050402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463B94D" w14:textId="77777777" w:rsidR="00256B4C" w:rsidRPr="00DA2304" w:rsidRDefault="00DA2304" w:rsidP="00256B4C">
    <w:pPr>
      <w:pStyle w:val="Pieddepage"/>
      <w:tabs>
        <w:tab w:val="clear" w:pos="9072"/>
        <w:tab w:val="right" w:pos="10206"/>
      </w:tabs>
      <w:spacing w:before="220"/>
      <w:ind w:right="-142"/>
      <w:jc w:val="right"/>
      <w:rPr>
        <w:sz w:val="16"/>
        <w:szCs w:val="16"/>
      </w:rPr>
    </w:pPr>
    <w:r w:rsidRPr="00DA2304">
      <w:rPr>
        <w:sz w:val="16"/>
        <w:szCs w:val="16"/>
      </w:rPr>
      <w:t xml:space="preserve"> </w:t>
    </w:r>
    <w:r w:rsidRPr="00DA2304">
      <w:rPr>
        <w:b/>
        <w:sz w:val="16"/>
        <w:szCs w:val="16"/>
      </w:rPr>
      <w:fldChar w:fldCharType="begin"/>
    </w:r>
    <w:r w:rsidRPr="00DA2304">
      <w:rPr>
        <w:b/>
        <w:sz w:val="16"/>
        <w:szCs w:val="16"/>
      </w:rPr>
      <w:instrText>PAGE  \* Arabic  \* MERGEFORMAT</w:instrText>
    </w:r>
    <w:r w:rsidRPr="00DA2304">
      <w:rPr>
        <w:b/>
        <w:sz w:val="16"/>
        <w:szCs w:val="16"/>
      </w:rPr>
      <w:fldChar w:fldCharType="separate"/>
    </w:r>
    <w:r w:rsidR="00C2112F">
      <w:rPr>
        <w:b/>
        <w:noProof/>
        <w:sz w:val="16"/>
        <w:szCs w:val="16"/>
      </w:rPr>
      <w:t>7</w:t>
    </w:r>
    <w:r w:rsidRPr="00DA2304">
      <w:rPr>
        <w:b/>
        <w:sz w:val="16"/>
        <w:szCs w:val="16"/>
      </w:rPr>
      <w:fldChar w:fldCharType="end"/>
    </w:r>
    <w:r w:rsidRPr="00DA2304">
      <w:rPr>
        <w:sz w:val="16"/>
        <w:szCs w:val="16"/>
      </w:rPr>
      <w:t xml:space="preserve"> / </w:t>
    </w:r>
    <w:r w:rsidRPr="00DA2304">
      <w:rPr>
        <w:b/>
        <w:sz w:val="16"/>
        <w:szCs w:val="16"/>
      </w:rPr>
      <w:fldChar w:fldCharType="begin"/>
    </w:r>
    <w:r w:rsidRPr="00DA2304">
      <w:rPr>
        <w:b/>
        <w:sz w:val="16"/>
        <w:szCs w:val="16"/>
      </w:rPr>
      <w:instrText>NUMPAGES  \* Arabic  \* MERGEFORMAT</w:instrText>
    </w:r>
    <w:r w:rsidRPr="00DA2304">
      <w:rPr>
        <w:b/>
        <w:sz w:val="16"/>
        <w:szCs w:val="16"/>
      </w:rPr>
      <w:fldChar w:fldCharType="separate"/>
    </w:r>
    <w:r w:rsidR="00C2112F">
      <w:rPr>
        <w:b/>
        <w:noProof/>
        <w:sz w:val="16"/>
        <w:szCs w:val="16"/>
      </w:rPr>
      <w:t>7</w:t>
    </w:r>
    <w:r w:rsidRPr="00DA2304">
      <w:rPr>
        <w:b/>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30CEFCF" w14:textId="77777777" w:rsidR="009F55FA" w:rsidRPr="003E1950" w:rsidRDefault="009F55FA" w:rsidP="00792BAE">
    <w:pPr>
      <w:pStyle w:val="Pieddepage"/>
      <w:tabs>
        <w:tab w:val="clear" w:pos="9072"/>
        <w:tab w:val="right" w:pos="10206"/>
      </w:tabs>
      <w:spacing w:before="220"/>
      <w:ind w:right="-142"/>
    </w:pPr>
    <w:r>
      <w:tab/>
    </w:r>
    <w:r>
      <w:tab/>
    </w:r>
    <w:r>
      <w:fldChar w:fldCharType="begin"/>
    </w:r>
    <w:r>
      <w:instrText xml:space="preserve"> PAGE   \* MERGEFORMAT </w:instrText>
    </w:r>
    <w:r>
      <w:fldChar w:fldCharType="separate"/>
    </w:r>
    <w:r w:rsidR="00C2112F">
      <w:rPr>
        <w:noProof/>
      </w:rPr>
      <w:t>1</w:t>
    </w:r>
    <w:r>
      <w:fldChar w:fldCharType="end"/>
    </w:r>
    <w:r>
      <w:t>/</w:t>
    </w:r>
    <w:fldSimple w:instr=" NUMPAGES   \* MERGEFORMAT ">
      <w:r w:rsidR="00C2112F">
        <w:rPr>
          <w:noProof/>
        </w:rPr>
        <w:t>7</w:t>
      </w:r>
    </w:fldSimple>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9C2E322" w14:textId="77777777" w:rsidR="009F55FA" w:rsidRPr="00DA2304" w:rsidRDefault="009F55FA" w:rsidP="00DA2304">
    <w:pPr>
      <w:pStyle w:val="Pieddepage"/>
      <w:tabs>
        <w:tab w:val="clear" w:pos="9072"/>
        <w:tab w:val="right" w:pos="10206"/>
      </w:tabs>
      <w:spacing w:before="220"/>
      <w:ind w:right="-142"/>
      <w:jc w:val="right"/>
      <w:rPr>
        <w:sz w:val="16"/>
        <w:szCs w:val="16"/>
      </w:rPr>
    </w:pPr>
    <w:r>
      <w:tab/>
    </w:r>
    <w:r>
      <w:tab/>
    </w:r>
    <w:r w:rsidR="00DA2304" w:rsidRPr="00DA2304">
      <w:rPr>
        <w:b/>
        <w:sz w:val="16"/>
        <w:szCs w:val="16"/>
      </w:rPr>
      <w:fldChar w:fldCharType="begin"/>
    </w:r>
    <w:r w:rsidR="00DA2304" w:rsidRPr="00DA2304">
      <w:rPr>
        <w:b/>
        <w:sz w:val="16"/>
        <w:szCs w:val="16"/>
      </w:rPr>
      <w:instrText>PAGE  \* Arabic  \* MERGEFORMAT</w:instrText>
    </w:r>
    <w:r w:rsidR="00DA2304" w:rsidRPr="00DA2304">
      <w:rPr>
        <w:b/>
        <w:sz w:val="16"/>
        <w:szCs w:val="16"/>
      </w:rPr>
      <w:fldChar w:fldCharType="separate"/>
    </w:r>
    <w:r w:rsidR="00C2112F">
      <w:rPr>
        <w:b/>
        <w:noProof/>
        <w:sz w:val="16"/>
        <w:szCs w:val="16"/>
      </w:rPr>
      <w:t>5</w:t>
    </w:r>
    <w:r w:rsidR="00DA2304" w:rsidRPr="00DA2304">
      <w:rPr>
        <w:b/>
        <w:sz w:val="16"/>
        <w:szCs w:val="16"/>
      </w:rPr>
      <w:fldChar w:fldCharType="end"/>
    </w:r>
    <w:r w:rsidR="00DA2304" w:rsidRPr="00DA2304">
      <w:rPr>
        <w:sz w:val="16"/>
        <w:szCs w:val="16"/>
      </w:rPr>
      <w:t xml:space="preserve"> / </w:t>
    </w:r>
    <w:r w:rsidR="00DA2304" w:rsidRPr="00DA2304">
      <w:rPr>
        <w:b/>
        <w:sz w:val="16"/>
        <w:szCs w:val="16"/>
      </w:rPr>
      <w:fldChar w:fldCharType="begin"/>
    </w:r>
    <w:r w:rsidR="00DA2304" w:rsidRPr="00DA2304">
      <w:rPr>
        <w:b/>
        <w:sz w:val="16"/>
        <w:szCs w:val="16"/>
      </w:rPr>
      <w:instrText>NUMPAGES  \* Arabic  \* MERGEFORMAT</w:instrText>
    </w:r>
    <w:r w:rsidR="00DA2304" w:rsidRPr="00DA2304">
      <w:rPr>
        <w:b/>
        <w:sz w:val="16"/>
        <w:szCs w:val="16"/>
      </w:rPr>
      <w:fldChar w:fldCharType="separate"/>
    </w:r>
    <w:r w:rsidR="00C2112F">
      <w:rPr>
        <w:b/>
        <w:noProof/>
        <w:sz w:val="16"/>
        <w:szCs w:val="16"/>
      </w:rPr>
      <w:t>7</w:t>
    </w:r>
    <w:r w:rsidR="00DA2304" w:rsidRPr="00DA2304">
      <w:rPr>
        <w:b/>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FC4D82E" w14:textId="77777777" w:rsidR="004E6F8A" w:rsidRDefault="004E6F8A" w:rsidP="00CD29E7">
      <w:pPr>
        <w:spacing w:after="0" w:line="240" w:lineRule="auto"/>
      </w:pPr>
      <w:r>
        <w:separator/>
      </w:r>
    </w:p>
  </w:footnote>
  <w:footnote w:type="continuationSeparator" w:id="0">
    <w:p w14:paraId="6BA19B3D" w14:textId="77777777" w:rsidR="004E6F8A" w:rsidRDefault="004E6F8A" w:rsidP="00CD29E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Grilledutableau"/>
      <w:tblW w:w="0" w:type="auto"/>
      <w:tblInd w:w="534" w:type="dxa"/>
      <w:tblLook w:val="04A0" w:firstRow="1" w:lastRow="0" w:firstColumn="1" w:lastColumn="0" w:noHBand="0" w:noVBand="1"/>
    </w:tblPr>
    <w:tblGrid>
      <w:gridCol w:w="2302"/>
      <w:gridCol w:w="6628"/>
    </w:tblGrid>
    <w:tr w:rsidR="00DA2304" w:rsidRPr="00B37957" w14:paraId="555DD321" w14:textId="77777777" w:rsidTr="008D7040">
      <w:tc>
        <w:tcPr>
          <w:tcW w:w="2302" w:type="dxa"/>
          <w:vAlign w:val="center"/>
        </w:tcPr>
        <w:p w14:paraId="3D4D901E" w14:textId="77777777" w:rsidR="00DA2304" w:rsidRPr="00C2112F" w:rsidRDefault="00DA2304" w:rsidP="00A04A09">
          <w:pPr>
            <w:rPr>
              <w:b/>
              <w:color w:val="246E6A"/>
              <w:sz w:val="32"/>
              <w:szCs w:val="32"/>
            </w:rPr>
          </w:pPr>
          <w:r w:rsidRPr="00C2112F">
            <w:rPr>
              <w:b/>
              <w:color w:val="246E6A"/>
              <w:sz w:val="32"/>
              <w:szCs w:val="32"/>
            </w:rPr>
            <w:t>FICHE PROJET</w:t>
          </w:r>
        </w:p>
      </w:tc>
      <w:tc>
        <w:tcPr>
          <w:tcW w:w="6628" w:type="dxa"/>
          <w:vAlign w:val="center"/>
        </w:tcPr>
        <w:p w14:paraId="639E9242" w14:textId="77777777" w:rsidR="00DA2304" w:rsidRPr="00B37957" w:rsidRDefault="00DA2304" w:rsidP="00A04A09">
          <w:pPr>
            <w:rPr>
              <w:b/>
              <w:color w:val="709D2F"/>
              <w:sz w:val="24"/>
              <w:szCs w:val="24"/>
            </w:rPr>
          </w:pPr>
          <w:r w:rsidRPr="00CE7B73">
            <w:rPr>
              <w:b/>
              <w:color w:val="709D2F"/>
              <w:sz w:val="24"/>
              <w:szCs w:val="24"/>
              <w:highlight w:val="yellow"/>
            </w:rPr>
            <w:t>TITRE DU PROJET</w:t>
          </w:r>
        </w:p>
      </w:tc>
    </w:tr>
  </w:tbl>
  <w:p w14:paraId="0B797B13" w14:textId="77777777" w:rsidR="00407A9A" w:rsidRPr="00407A9A" w:rsidRDefault="00407A9A" w:rsidP="001D10FF">
    <w:pPr>
      <w:pStyle w:val="En-tte"/>
      <w:ind w:left="284"/>
      <w:rPr>
        <w:b/>
        <w:color w:val="FFFFFF" w:themeColor="background1"/>
        <w:sz w:val="32"/>
        <w:szCs w:val="3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94AE45D" w14:textId="77777777" w:rsidR="009F55FA" w:rsidRPr="000C2D38" w:rsidRDefault="009F55FA" w:rsidP="004B6381">
    <w:pPr>
      <w:spacing w:after="0" w:line="400" w:lineRule="exact"/>
      <w:rPr>
        <w:b/>
        <w:color w:val="FFFFFF"/>
        <w:sz w:val="42"/>
        <w:szCs w:val="4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Grilledutableau"/>
      <w:tblW w:w="0" w:type="auto"/>
      <w:tblInd w:w="534" w:type="dxa"/>
      <w:tblLook w:val="04A0" w:firstRow="1" w:lastRow="0" w:firstColumn="1" w:lastColumn="0" w:noHBand="0" w:noVBand="1"/>
    </w:tblPr>
    <w:tblGrid>
      <w:gridCol w:w="2302"/>
      <w:gridCol w:w="6735"/>
    </w:tblGrid>
    <w:tr w:rsidR="00DA2304" w:rsidRPr="00B37957" w14:paraId="220F8B44" w14:textId="77777777" w:rsidTr="00A04A09">
      <w:tc>
        <w:tcPr>
          <w:tcW w:w="2302" w:type="dxa"/>
          <w:vAlign w:val="center"/>
        </w:tcPr>
        <w:p w14:paraId="3139E9CB" w14:textId="77777777" w:rsidR="00DA2304" w:rsidRPr="00C2112F" w:rsidRDefault="00DA2304" w:rsidP="00A04A09">
          <w:pPr>
            <w:rPr>
              <w:b/>
              <w:color w:val="246E6A"/>
              <w:sz w:val="32"/>
              <w:szCs w:val="32"/>
            </w:rPr>
          </w:pPr>
          <w:r w:rsidRPr="00C2112F">
            <w:rPr>
              <w:b/>
              <w:color w:val="246E6A"/>
              <w:sz w:val="32"/>
              <w:szCs w:val="32"/>
            </w:rPr>
            <w:t>FICHE PROJET</w:t>
          </w:r>
        </w:p>
      </w:tc>
      <w:tc>
        <w:tcPr>
          <w:tcW w:w="6736" w:type="dxa"/>
          <w:vAlign w:val="center"/>
        </w:tcPr>
        <w:p w14:paraId="15CAD9BB" w14:textId="77777777" w:rsidR="00DA2304" w:rsidRPr="00B37957" w:rsidRDefault="00DA2304" w:rsidP="00A04A09">
          <w:pPr>
            <w:rPr>
              <w:b/>
              <w:color w:val="709D2F"/>
              <w:sz w:val="24"/>
              <w:szCs w:val="24"/>
            </w:rPr>
          </w:pPr>
          <w:r w:rsidRPr="00CE7B73">
            <w:rPr>
              <w:b/>
              <w:color w:val="709D2F"/>
              <w:sz w:val="24"/>
              <w:szCs w:val="24"/>
              <w:highlight w:val="yellow"/>
            </w:rPr>
            <w:t>TITRE DU PROJET</w:t>
          </w:r>
        </w:p>
      </w:tc>
    </w:tr>
  </w:tbl>
  <w:p w14:paraId="495E693F" w14:textId="77777777" w:rsidR="009F55FA" w:rsidRDefault="009F55FA" w:rsidP="007B6789">
    <w:pPr>
      <w:pStyle w:val="En-tte"/>
      <w:ind w:left="28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88" type="#_x0000_t75" style="width:11.25pt;height:11.25pt" o:bullet="t">
        <v:imagedata r:id="rId1" o:title="mso8D"/>
      </v:shape>
    </w:pict>
  </w:numPicBullet>
  <w:abstractNum w:abstractNumId="0" w15:restartNumberingAfterBreak="0">
    <w:nsid w:val="FFFFFF7F"/>
    <w:multiLevelType w:val="singleLevel"/>
    <w:tmpl w:val="C458F740"/>
    <w:lvl w:ilvl="0">
      <w:start w:val="1"/>
      <w:numFmt w:val="decimal"/>
      <w:pStyle w:val="Listenumros2"/>
      <w:lvlText w:val="%1."/>
      <w:lvlJc w:val="left"/>
      <w:pPr>
        <w:tabs>
          <w:tab w:val="num" w:pos="643"/>
        </w:tabs>
        <w:ind w:left="643" w:hanging="360"/>
      </w:pPr>
    </w:lvl>
  </w:abstractNum>
  <w:abstractNum w:abstractNumId="1" w15:restartNumberingAfterBreak="0">
    <w:nsid w:val="061F7F83"/>
    <w:multiLevelType w:val="multilevel"/>
    <w:tmpl w:val="3E3CFF42"/>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809" w:hanging="720"/>
      </w:pPr>
    </w:lvl>
    <w:lvl w:ilvl="3">
      <w:start w:val="1"/>
      <w:numFmt w:val="decimal"/>
      <w:lvlText w:val="%1.%2.%3.%4"/>
      <w:lvlJc w:val="left"/>
      <w:pPr>
        <w:ind w:left="864" w:hanging="864"/>
      </w:pPr>
      <w:rPr>
        <w:rFonts w:ascii="Century Gothic" w:hAnsi="Century Gothic" w:hint="default"/>
      </w:r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 w15:restartNumberingAfterBreak="0">
    <w:nsid w:val="0BC35EFC"/>
    <w:multiLevelType w:val="hybridMultilevel"/>
    <w:tmpl w:val="66ECF422"/>
    <w:lvl w:ilvl="0" w:tplc="FFFFFFFF">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3" w15:restartNumberingAfterBreak="0">
    <w:nsid w:val="0D38556A"/>
    <w:multiLevelType w:val="hybridMultilevel"/>
    <w:tmpl w:val="2CE8122A"/>
    <w:lvl w:ilvl="0" w:tplc="040C0001">
      <w:start w:val="1"/>
      <w:numFmt w:val="bullet"/>
      <w:pStyle w:val="Enum2"/>
      <w:lvlText w:val=""/>
      <w:lvlJc w:val="left"/>
      <w:pPr>
        <w:tabs>
          <w:tab w:val="num" w:pos="851"/>
        </w:tabs>
        <w:ind w:left="851" w:hanging="114"/>
      </w:pPr>
      <w:rPr>
        <w:rFonts w:ascii="Wingdings 3" w:hAnsi="Wingdings 3"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A4C0426"/>
    <w:multiLevelType w:val="multilevel"/>
    <w:tmpl w:val="3E3CFF42"/>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809" w:hanging="720"/>
      </w:pPr>
    </w:lvl>
    <w:lvl w:ilvl="3">
      <w:start w:val="1"/>
      <w:numFmt w:val="decimal"/>
      <w:lvlText w:val="%1.%2.%3.%4"/>
      <w:lvlJc w:val="left"/>
      <w:pPr>
        <w:ind w:left="864" w:hanging="864"/>
      </w:pPr>
      <w:rPr>
        <w:rFonts w:ascii="Century Gothic" w:hAnsi="Century Gothic" w:hint="default"/>
      </w:r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5" w15:restartNumberingAfterBreak="0">
    <w:nsid w:val="207D0E39"/>
    <w:multiLevelType w:val="hybridMultilevel"/>
    <w:tmpl w:val="C8C6DAFC"/>
    <w:lvl w:ilvl="0" w:tplc="040C000F">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B3A1D1B"/>
    <w:multiLevelType w:val="hybridMultilevel"/>
    <w:tmpl w:val="A3687644"/>
    <w:lvl w:ilvl="0" w:tplc="040C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EE24501"/>
    <w:multiLevelType w:val="hybridMultilevel"/>
    <w:tmpl w:val="AFBA198A"/>
    <w:lvl w:ilvl="0" w:tplc="68723FB6">
      <w:start w:val="5"/>
      <w:numFmt w:val="bullet"/>
      <w:lvlText w:val="-"/>
      <w:lvlJc w:val="left"/>
      <w:pPr>
        <w:ind w:left="644" w:hanging="360"/>
      </w:pPr>
      <w:rPr>
        <w:rFonts w:ascii="Calibri" w:eastAsiaTheme="minorHAnsi" w:hAnsi="Calibri" w:cstheme="minorBidi" w:hint="default"/>
      </w:rPr>
    </w:lvl>
    <w:lvl w:ilvl="1" w:tplc="040C0003" w:tentative="1">
      <w:start w:val="1"/>
      <w:numFmt w:val="bullet"/>
      <w:lvlText w:val="o"/>
      <w:lvlJc w:val="left"/>
      <w:pPr>
        <w:ind w:left="1364" w:hanging="360"/>
      </w:pPr>
      <w:rPr>
        <w:rFonts w:ascii="Courier New" w:hAnsi="Courier New" w:cs="Courier New" w:hint="default"/>
      </w:rPr>
    </w:lvl>
    <w:lvl w:ilvl="2" w:tplc="040C0005" w:tentative="1">
      <w:start w:val="1"/>
      <w:numFmt w:val="bullet"/>
      <w:lvlText w:val=""/>
      <w:lvlJc w:val="left"/>
      <w:pPr>
        <w:ind w:left="2084" w:hanging="360"/>
      </w:pPr>
      <w:rPr>
        <w:rFonts w:ascii="Wingdings" w:hAnsi="Wingdings" w:hint="default"/>
      </w:rPr>
    </w:lvl>
    <w:lvl w:ilvl="3" w:tplc="040C0001" w:tentative="1">
      <w:start w:val="1"/>
      <w:numFmt w:val="bullet"/>
      <w:lvlText w:val=""/>
      <w:lvlJc w:val="left"/>
      <w:pPr>
        <w:ind w:left="2804" w:hanging="360"/>
      </w:pPr>
      <w:rPr>
        <w:rFonts w:ascii="Symbol" w:hAnsi="Symbol" w:hint="default"/>
      </w:rPr>
    </w:lvl>
    <w:lvl w:ilvl="4" w:tplc="040C0003" w:tentative="1">
      <w:start w:val="1"/>
      <w:numFmt w:val="bullet"/>
      <w:lvlText w:val="o"/>
      <w:lvlJc w:val="left"/>
      <w:pPr>
        <w:ind w:left="3524" w:hanging="360"/>
      </w:pPr>
      <w:rPr>
        <w:rFonts w:ascii="Courier New" w:hAnsi="Courier New" w:cs="Courier New" w:hint="default"/>
      </w:rPr>
    </w:lvl>
    <w:lvl w:ilvl="5" w:tplc="040C0005" w:tentative="1">
      <w:start w:val="1"/>
      <w:numFmt w:val="bullet"/>
      <w:lvlText w:val=""/>
      <w:lvlJc w:val="left"/>
      <w:pPr>
        <w:ind w:left="4244" w:hanging="360"/>
      </w:pPr>
      <w:rPr>
        <w:rFonts w:ascii="Wingdings" w:hAnsi="Wingdings" w:hint="default"/>
      </w:rPr>
    </w:lvl>
    <w:lvl w:ilvl="6" w:tplc="040C0001" w:tentative="1">
      <w:start w:val="1"/>
      <w:numFmt w:val="bullet"/>
      <w:lvlText w:val=""/>
      <w:lvlJc w:val="left"/>
      <w:pPr>
        <w:ind w:left="4964" w:hanging="360"/>
      </w:pPr>
      <w:rPr>
        <w:rFonts w:ascii="Symbol" w:hAnsi="Symbol" w:hint="default"/>
      </w:rPr>
    </w:lvl>
    <w:lvl w:ilvl="7" w:tplc="040C0003" w:tentative="1">
      <w:start w:val="1"/>
      <w:numFmt w:val="bullet"/>
      <w:lvlText w:val="o"/>
      <w:lvlJc w:val="left"/>
      <w:pPr>
        <w:ind w:left="5684" w:hanging="360"/>
      </w:pPr>
      <w:rPr>
        <w:rFonts w:ascii="Courier New" w:hAnsi="Courier New" w:cs="Courier New" w:hint="default"/>
      </w:rPr>
    </w:lvl>
    <w:lvl w:ilvl="8" w:tplc="040C0005" w:tentative="1">
      <w:start w:val="1"/>
      <w:numFmt w:val="bullet"/>
      <w:lvlText w:val=""/>
      <w:lvlJc w:val="left"/>
      <w:pPr>
        <w:ind w:left="6404" w:hanging="360"/>
      </w:pPr>
      <w:rPr>
        <w:rFonts w:ascii="Wingdings" w:hAnsi="Wingdings" w:hint="default"/>
      </w:rPr>
    </w:lvl>
  </w:abstractNum>
  <w:abstractNum w:abstractNumId="8" w15:restartNumberingAfterBreak="0">
    <w:nsid w:val="33753F6A"/>
    <w:multiLevelType w:val="hybridMultilevel"/>
    <w:tmpl w:val="E7C05474"/>
    <w:lvl w:ilvl="0" w:tplc="040C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CD7535E"/>
    <w:multiLevelType w:val="multilevel"/>
    <w:tmpl w:val="3E3CFF42"/>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809" w:hanging="720"/>
      </w:pPr>
    </w:lvl>
    <w:lvl w:ilvl="3">
      <w:start w:val="1"/>
      <w:numFmt w:val="decimal"/>
      <w:lvlText w:val="%1.%2.%3.%4"/>
      <w:lvlJc w:val="left"/>
      <w:pPr>
        <w:ind w:left="864" w:hanging="864"/>
      </w:pPr>
      <w:rPr>
        <w:rFonts w:ascii="Century Gothic" w:hAnsi="Century Gothic" w:hint="default"/>
      </w:r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0" w15:restartNumberingAfterBreak="0">
    <w:nsid w:val="3D906D88"/>
    <w:multiLevelType w:val="hybridMultilevel"/>
    <w:tmpl w:val="A8F2BA54"/>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484E0BE5"/>
    <w:multiLevelType w:val="hybridMultilevel"/>
    <w:tmpl w:val="E530E634"/>
    <w:lvl w:ilvl="0" w:tplc="040C000F">
      <w:start w:val="1"/>
      <w:numFmt w:val="bullet"/>
      <w:lvlText w:val=""/>
      <w:lvlJc w:val="left"/>
      <w:pPr>
        <w:tabs>
          <w:tab w:val="num" w:pos="1440"/>
        </w:tabs>
        <w:ind w:left="1440" w:hanging="360"/>
      </w:pPr>
      <w:rPr>
        <w:rFonts w:ascii="Symbol" w:hAnsi="Symbol" w:hint="default"/>
      </w:rPr>
    </w:lvl>
    <w:lvl w:ilvl="1" w:tplc="040C0019" w:tentative="1">
      <w:start w:val="1"/>
      <w:numFmt w:val="bullet"/>
      <w:lvlText w:val="o"/>
      <w:lvlJc w:val="left"/>
      <w:pPr>
        <w:tabs>
          <w:tab w:val="num" w:pos="2160"/>
        </w:tabs>
        <w:ind w:left="2160" w:hanging="360"/>
      </w:pPr>
      <w:rPr>
        <w:rFonts w:ascii="Courier New" w:hAnsi="Courier New" w:cs="Courier New" w:hint="default"/>
      </w:rPr>
    </w:lvl>
    <w:lvl w:ilvl="2" w:tplc="040C001B" w:tentative="1">
      <w:start w:val="1"/>
      <w:numFmt w:val="bullet"/>
      <w:lvlText w:val=""/>
      <w:lvlJc w:val="left"/>
      <w:pPr>
        <w:tabs>
          <w:tab w:val="num" w:pos="2880"/>
        </w:tabs>
        <w:ind w:left="2880" w:hanging="360"/>
      </w:pPr>
      <w:rPr>
        <w:rFonts w:ascii="Wingdings" w:hAnsi="Wingdings" w:hint="default"/>
      </w:rPr>
    </w:lvl>
    <w:lvl w:ilvl="3" w:tplc="040C000F" w:tentative="1">
      <w:start w:val="1"/>
      <w:numFmt w:val="bullet"/>
      <w:lvlText w:val=""/>
      <w:lvlJc w:val="left"/>
      <w:pPr>
        <w:tabs>
          <w:tab w:val="num" w:pos="3600"/>
        </w:tabs>
        <w:ind w:left="3600" w:hanging="360"/>
      </w:pPr>
      <w:rPr>
        <w:rFonts w:ascii="Symbol" w:hAnsi="Symbol" w:hint="default"/>
      </w:rPr>
    </w:lvl>
    <w:lvl w:ilvl="4" w:tplc="040C0019" w:tentative="1">
      <w:start w:val="1"/>
      <w:numFmt w:val="bullet"/>
      <w:lvlText w:val="o"/>
      <w:lvlJc w:val="left"/>
      <w:pPr>
        <w:tabs>
          <w:tab w:val="num" w:pos="4320"/>
        </w:tabs>
        <w:ind w:left="4320" w:hanging="360"/>
      </w:pPr>
      <w:rPr>
        <w:rFonts w:ascii="Courier New" w:hAnsi="Courier New" w:cs="Courier New" w:hint="default"/>
      </w:rPr>
    </w:lvl>
    <w:lvl w:ilvl="5" w:tplc="040C001B" w:tentative="1">
      <w:start w:val="1"/>
      <w:numFmt w:val="bullet"/>
      <w:lvlText w:val=""/>
      <w:lvlJc w:val="left"/>
      <w:pPr>
        <w:tabs>
          <w:tab w:val="num" w:pos="5040"/>
        </w:tabs>
        <w:ind w:left="5040" w:hanging="360"/>
      </w:pPr>
      <w:rPr>
        <w:rFonts w:ascii="Wingdings" w:hAnsi="Wingdings" w:hint="default"/>
      </w:rPr>
    </w:lvl>
    <w:lvl w:ilvl="6" w:tplc="040C000F" w:tentative="1">
      <w:start w:val="1"/>
      <w:numFmt w:val="bullet"/>
      <w:lvlText w:val=""/>
      <w:lvlJc w:val="left"/>
      <w:pPr>
        <w:tabs>
          <w:tab w:val="num" w:pos="5760"/>
        </w:tabs>
        <w:ind w:left="5760" w:hanging="360"/>
      </w:pPr>
      <w:rPr>
        <w:rFonts w:ascii="Symbol" w:hAnsi="Symbol" w:hint="default"/>
      </w:rPr>
    </w:lvl>
    <w:lvl w:ilvl="7" w:tplc="040C0019" w:tentative="1">
      <w:start w:val="1"/>
      <w:numFmt w:val="bullet"/>
      <w:lvlText w:val="o"/>
      <w:lvlJc w:val="left"/>
      <w:pPr>
        <w:tabs>
          <w:tab w:val="num" w:pos="6480"/>
        </w:tabs>
        <w:ind w:left="6480" w:hanging="360"/>
      </w:pPr>
      <w:rPr>
        <w:rFonts w:ascii="Courier New" w:hAnsi="Courier New" w:cs="Courier New" w:hint="default"/>
      </w:rPr>
    </w:lvl>
    <w:lvl w:ilvl="8" w:tplc="040C001B" w:tentative="1">
      <w:start w:val="1"/>
      <w:numFmt w:val="bullet"/>
      <w:lvlText w:val=""/>
      <w:lvlJc w:val="left"/>
      <w:pPr>
        <w:tabs>
          <w:tab w:val="num" w:pos="7200"/>
        </w:tabs>
        <w:ind w:left="7200" w:hanging="360"/>
      </w:pPr>
      <w:rPr>
        <w:rFonts w:ascii="Wingdings" w:hAnsi="Wingdings" w:hint="default"/>
      </w:rPr>
    </w:lvl>
  </w:abstractNum>
  <w:abstractNum w:abstractNumId="12" w15:restartNumberingAfterBreak="0">
    <w:nsid w:val="4A3A6896"/>
    <w:multiLevelType w:val="hybridMultilevel"/>
    <w:tmpl w:val="0AC45BA0"/>
    <w:lvl w:ilvl="0" w:tplc="040C0001">
      <w:start w:val="1"/>
      <w:numFmt w:val="bullet"/>
      <w:lvlText w:val=""/>
      <w:lvlJc w:val="left"/>
      <w:pPr>
        <w:ind w:left="1004" w:hanging="360"/>
      </w:pPr>
      <w:rPr>
        <w:rFonts w:ascii="Symbol" w:hAnsi="Symbol"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13" w15:restartNumberingAfterBreak="0">
    <w:nsid w:val="546C67C1"/>
    <w:multiLevelType w:val="multilevel"/>
    <w:tmpl w:val="537E81D2"/>
    <w:lvl w:ilvl="0">
      <w:start w:val="1"/>
      <w:numFmt w:val="bullet"/>
      <w:lvlText w:val=""/>
      <w:lvlJc w:val="left"/>
      <w:pPr>
        <w:tabs>
          <w:tab w:val="num" w:pos="360"/>
        </w:tabs>
        <w:ind w:left="360" w:hanging="360"/>
      </w:pPr>
      <w:rPr>
        <w:rFonts w:ascii="Wingdings" w:hAnsi="Wingdings" w:hint="default"/>
      </w:rPr>
    </w:lvl>
    <w:lvl w:ilvl="1">
      <w:start w:val="1"/>
      <w:numFmt w:val="bullet"/>
      <w:lvlText w:val="o"/>
      <w:lvlJc w:val="left"/>
      <w:pPr>
        <w:tabs>
          <w:tab w:val="num" w:pos="-261"/>
        </w:tabs>
        <w:ind w:left="-261" w:hanging="360"/>
      </w:pPr>
      <w:rPr>
        <w:rFonts w:ascii="Courier New" w:hAnsi="Courier New" w:hint="default"/>
      </w:rPr>
    </w:lvl>
    <w:lvl w:ilvl="2">
      <w:start w:val="1"/>
      <w:numFmt w:val="bullet"/>
      <w:lvlText w:val=""/>
      <w:lvlJc w:val="left"/>
      <w:pPr>
        <w:tabs>
          <w:tab w:val="num" w:pos="459"/>
        </w:tabs>
        <w:ind w:left="459" w:hanging="360"/>
      </w:pPr>
      <w:rPr>
        <w:rFonts w:ascii="Wingdings" w:hAnsi="Wingdings" w:hint="default"/>
      </w:rPr>
    </w:lvl>
    <w:lvl w:ilvl="3">
      <w:start w:val="1"/>
      <w:numFmt w:val="bullet"/>
      <w:lvlText w:val=""/>
      <w:lvlJc w:val="left"/>
      <w:pPr>
        <w:tabs>
          <w:tab w:val="num" w:pos="1179"/>
        </w:tabs>
        <w:ind w:left="1179" w:hanging="360"/>
      </w:pPr>
      <w:rPr>
        <w:rFonts w:ascii="Symbol" w:hAnsi="Symbol" w:hint="default"/>
      </w:rPr>
    </w:lvl>
    <w:lvl w:ilvl="4" w:tentative="1">
      <w:start w:val="1"/>
      <w:numFmt w:val="bullet"/>
      <w:lvlText w:val="o"/>
      <w:lvlJc w:val="left"/>
      <w:pPr>
        <w:tabs>
          <w:tab w:val="num" w:pos="1899"/>
        </w:tabs>
        <w:ind w:left="1899" w:hanging="360"/>
      </w:pPr>
      <w:rPr>
        <w:rFonts w:ascii="Courier New" w:hAnsi="Courier New" w:hint="default"/>
      </w:rPr>
    </w:lvl>
    <w:lvl w:ilvl="5" w:tentative="1">
      <w:start w:val="1"/>
      <w:numFmt w:val="bullet"/>
      <w:lvlText w:val=""/>
      <w:lvlJc w:val="left"/>
      <w:pPr>
        <w:tabs>
          <w:tab w:val="num" w:pos="2619"/>
        </w:tabs>
        <w:ind w:left="2619" w:hanging="360"/>
      </w:pPr>
      <w:rPr>
        <w:rFonts w:ascii="Wingdings" w:hAnsi="Wingdings" w:hint="default"/>
      </w:rPr>
    </w:lvl>
    <w:lvl w:ilvl="6" w:tentative="1">
      <w:start w:val="1"/>
      <w:numFmt w:val="bullet"/>
      <w:lvlText w:val=""/>
      <w:lvlJc w:val="left"/>
      <w:pPr>
        <w:tabs>
          <w:tab w:val="num" w:pos="3339"/>
        </w:tabs>
        <w:ind w:left="3339" w:hanging="360"/>
      </w:pPr>
      <w:rPr>
        <w:rFonts w:ascii="Symbol" w:hAnsi="Symbol" w:hint="default"/>
      </w:rPr>
    </w:lvl>
    <w:lvl w:ilvl="7" w:tentative="1">
      <w:start w:val="1"/>
      <w:numFmt w:val="bullet"/>
      <w:lvlText w:val="o"/>
      <w:lvlJc w:val="left"/>
      <w:pPr>
        <w:tabs>
          <w:tab w:val="num" w:pos="4059"/>
        </w:tabs>
        <w:ind w:left="4059" w:hanging="360"/>
      </w:pPr>
      <w:rPr>
        <w:rFonts w:ascii="Courier New" w:hAnsi="Courier New" w:hint="default"/>
      </w:rPr>
    </w:lvl>
    <w:lvl w:ilvl="8" w:tentative="1">
      <w:start w:val="1"/>
      <w:numFmt w:val="bullet"/>
      <w:lvlText w:val=""/>
      <w:lvlJc w:val="left"/>
      <w:pPr>
        <w:tabs>
          <w:tab w:val="num" w:pos="4779"/>
        </w:tabs>
        <w:ind w:left="4779" w:hanging="360"/>
      </w:pPr>
      <w:rPr>
        <w:rFonts w:ascii="Wingdings" w:hAnsi="Wingdings" w:hint="default"/>
      </w:rPr>
    </w:lvl>
  </w:abstractNum>
  <w:abstractNum w:abstractNumId="14" w15:restartNumberingAfterBreak="0">
    <w:nsid w:val="5AB22F83"/>
    <w:multiLevelType w:val="multilevel"/>
    <w:tmpl w:val="8FFEAC66"/>
    <w:lvl w:ilvl="0">
      <w:start w:val="1"/>
      <w:numFmt w:val="bullet"/>
      <w:lvlText w:val=""/>
      <w:lvlJc w:val="left"/>
      <w:pPr>
        <w:tabs>
          <w:tab w:val="num" w:pos="360"/>
        </w:tabs>
        <w:ind w:left="360" w:hanging="360"/>
      </w:pPr>
      <w:rPr>
        <w:rFonts w:ascii="Wingdings" w:hAnsi="Wingdings" w:hint="default"/>
      </w:rPr>
    </w:lvl>
    <w:lvl w:ilvl="1">
      <w:start w:val="1"/>
      <w:numFmt w:val="bullet"/>
      <w:lvlText w:val="o"/>
      <w:lvlJc w:val="left"/>
      <w:pPr>
        <w:tabs>
          <w:tab w:val="num" w:pos="-261"/>
        </w:tabs>
        <w:ind w:left="-261" w:hanging="360"/>
      </w:pPr>
      <w:rPr>
        <w:rFonts w:ascii="Courier New" w:hAnsi="Courier New" w:hint="default"/>
      </w:rPr>
    </w:lvl>
    <w:lvl w:ilvl="2">
      <w:start w:val="1"/>
      <w:numFmt w:val="bullet"/>
      <w:lvlText w:val=""/>
      <w:lvlJc w:val="left"/>
      <w:pPr>
        <w:tabs>
          <w:tab w:val="num" w:pos="459"/>
        </w:tabs>
        <w:ind w:left="459" w:hanging="360"/>
      </w:pPr>
      <w:rPr>
        <w:rFonts w:ascii="Wingdings" w:hAnsi="Wingdings" w:hint="default"/>
      </w:rPr>
    </w:lvl>
    <w:lvl w:ilvl="3">
      <w:start w:val="1"/>
      <w:numFmt w:val="bullet"/>
      <w:lvlText w:val=""/>
      <w:lvlJc w:val="left"/>
      <w:pPr>
        <w:tabs>
          <w:tab w:val="num" w:pos="1179"/>
        </w:tabs>
        <w:ind w:left="1179" w:hanging="360"/>
      </w:pPr>
      <w:rPr>
        <w:rFonts w:ascii="Symbol" w:hAnsi="Symbol" w:hint="default"/>
      </w:rPr>
    </w:lvl>
    <w:lvl w:ilvl="4" w:tentative="1">
      <w:start w:val="1"/>
      <w:numFmt w:val="bullet"/>
      <w:lvlText w:val="o"/>
      <w:lvlJc w:val="left"/>
      <w:pPr>
        <w:tabs>
          <w:tab w:val="num" w:pos="1899"/>
        </w:tabs>
        <w:ind w:left="1899" w:hanging="360"/>
      </w:pPr>
      <w:rPr>
        <w:rFonts w:ascii="Courier New" w:hAnsi="Courier New" w:hint="default"/>
      </w:rPr>
    </w:lvl>
    <w:lvl w:ilvl="5" w:tentative="1">
      <w:start w:val="1"/>
      <w:numFmt w:val="bullet"/>
      <w:lvlText w:val=""/>
      <w:lvlJc w:val="left"/>
      <w:pPr>
        <w:tabs>
          <w:tab w:val="num" w:pos="2619"/>
        </w:tabs>
        <w:ind w:left="2619" w:hanging="360"/>
      </w:pPr>
      <w:rPr>
        <w:rFonts w:ascii="Wingdings" w:hAnsi="Wingdings" w:hint="default"/>
      </w:rPr>
    </w:lvl>
    <w:lvl w:ilvl="6" w:tentative="1">
      <w:start w:val="1"/>
      <w:numFmt w:val="bullet"/>
      <w:lvlText w:val=""/>
      <w:lvlJc w:val="left"/>
      <w:pPr>
        <w:tabs>
          <w:tab w:val="num" w:pos="3339"/>
        </w:tabs>
        <w:ind w:left="3339" w:hanging="360"/>
      </w:pPr>
      <w:rPr>
        <w:rFonts w:ascii="Symbol" w:hAnsi="Symbol" w:hint="default"/>
      </w:rPr>
    </w:lvl>
    <w:lvl w:ilvl="7" w:tentative="1">
      <w:start w:val="1"/>
      <w:numFmt w:val="bullet"/>
      <w:lvlText w:val="o"/>
      <w:lvlJc w:val="left"/>
      <w:pPr>
        <w:tabs>
          <w:tab w:val="num" w:pos="4059"/>
        </w:tabs>
        <w:ind w:left="4059" w:hanging="360"/>
      </w:pPr>
      <w:rPr>
        <w:rFonts w:ascii="Courier New" w:hAnsi="Courier New" w:hint="default"/>
      </w:rPr>
    </w:lvl>
    <w:lvl w:ilvl="8" w:tentative="1">
      <w:start w:val="1"/>
      <w:numFmt w:val="bullet"/>
      <w:lvlText w:val=""/>
      <w:lvlJc w:val="left"/>
      <w:pPr>
        <w:tabs>
          <w:tab w:val="num" w:pos="4779"/>
        </w:tabs>
        <w:ind w:left="4779" w:hanging="360"/>
      </w:pPr>
      <w:rPr>
        <w:rFonts w:ascii="Wingdings" w:hAnsi="Wingdings" w:hint="default"/>
      </w:rPr>
    </w:lvl>
  </w:abstractNum>
  <w:abstractNum w:abstractNumId="15" w15:restartNumberingAfterBreak="0">
    <w:nsid w:val="5C5441CD"/>
    <w:multiLevelType w:val="hybridMultilevel"/>
    <w:tmpl w:val="1E2E4DE0"/>
    <w:lvl w:ilvl="0" w:tplc="040C0001">
      <w:start w:val="1"/>
      <w:numFmt w:val="bullet"/>
      <w:lvlText w:val=""/>
      <w:lvlJc w:val="left"/>
      <w:pPr>
        <w:tabs>
          <w:tab w:val="num" w:pos="824"/>
        </w:tabs>
        <w:ind w:left="824" w:hanging="114"/>
      </w:pPr>
      <w:rPr>
        <w:rFonts w:ascii="Wingdings" w:hAnsi="Wingdings" w:hint="default"/>
      </w:rPr>
    </w:lvl>
    <w:lvl w:ilvl="1" w:tplc="040C0003">
      <w:start w:val="1"/>
      <w:numFmt w:val="bullet"/>
      <w:lvlText w:val="o"/>
      <w:lvlJc w:val="left"/>
      <w:pPr>
        <w:tabs>
          <w:tab w:val="num" w:pos="1413"/>
        </w:tabs>
        <w:ind w:left="1413" w:hanging="360"/>
      </w:pPr>
      <w:rPr>
        <w:rFonts w:ascii="Courier New" w:hAnsi="Courier New" w:cs="Courier New" w:hint="default"/>
      </w:rPr>
    </w:lvl>
    <w:lvl w:ilvl="2" w:tplc="040C0005">
      <w:start w:val="1"/>
      <w:numFmt w:val="bullet"/>
      <w:lvlText w:val=""/>
      <w:lvlJc w:val="left"/>
      <w:pPr>
        <w:tabs>
          <w:tab w:val="num" w:pos="2133"/>
        </w:tabs>
        <w:ind w:left="2133" w:hanging="360"/>
      </w:pPr>
      <w:rPr>
        <w:rFonts w:ascii="Wingdings" w:hAnsi="Wingdings" w:hint="default"/>
      </w:rPr>
    </w:lvl>
    <w:lvl w:ilvl="3" w:tplc="040C0001">
      <w:start w:val="1"/>
      <w:numFmt w:val="bullet"/>
      <w:lvlText w:val=""/>
      <w:lvlJc w:val="left"/>
      <w:pPr>
        <w:tabs>
          <w:tab w:val="num" w:pos="2853"/>
        </w:tabs>
        <w:ind w:left="2853" w:hanging="360"/>
      </w:pPr>
      <w:rPr>
        <w:rFonts w:ascii="Symbol" w:hAnsi="Symbol" w:hint="default"/>
      </w:rPr>
    </w:lvl>
    <w:lvl w:ilvl="4" w:tplc="040C0003" w:tentative="1">
      <w:start w:val="1"/>
      <w:numFmt w:val="bullet"/>
      <w:lvlText w:val="o"/>
      <w:lvlJc w:val="left"/>
      <w:pPr>
        <w:tabs>
          <w:tab w:val="num" w:pos="3573"/>
        </w:tabs>
        <w:ind w:left="3573" w:hanging="360"/>
      </w:pPr>
      <w:rPr>
        <w:rFonts w:ascii="Courier New" w:hAnsi="Courier New" w:cs="Courier New" w:hint="default"/>
      </w:rPr>
    </w:lvl>
    <w:lvl w:ilvl="5" w:tplc="040C0005" w:tentative="1">
      <w:start w:val="1"/>
      <w:numFmt w:val="bullet"/>
      <w:lvlText w:val=""/>
      <w:lvlJc w:val="left"/>
      <w:pPr>
        <w:tabs>
          <w:tab w:val="num" w:pos="4293"/>
        </w:tabs>
        <w:ind w:left="4293" w:hanging="360"/>
      </w:pPr>
      <w:rPr>
        <w:rFonts w:ascii="Wingdings" w:hAnsi="Wingdings" w:hint="default"/>
      </w:rPr>
    </w:lvl>
    <w:lvl w:ilvl="6" w:tplc="040C0001" w:tentative="1">
      <w:start w:val="1"/>
      <w:numFmt w:val="bullet"/>
      <w:lvlText w:val=""/>
      <w:lvlJc w:val="left"/>
      <w:pPr>
        <w:tabs>
          <w:tab w:val="num" w:pos="5013"/>
        </w:tabs>
        <w:ind w:left="5013" w:hanging="360"/>
      </w:pPr>
      <w:rPr>
        <w:rFonts w:ascii="Symbol" w:hAnsi="Symbol" w:hint="default"/>
      </w:rPr>
    </w:lvl>
    <w:lvl w:ilvl="7" w:tplc="040C0003" w:tentative="1">
      <w:start w:val="1"/>
      <w:numFmt w:val="bullet"/>
      <w:lvlText w:val="o"/>
      <w:lvlJc w:val="left"/>
      <w:pPr>
        <w:tabs>
          <w:tab w:val="num" w:pos="5733"/>
        </w:tabs>
        <w:ind w:left="5733" w:hanging="360"/>
      </w:pPr>
      <w:rPr>
        <w:rFonts w:ascii="Courier New" w:hAnsi="Courier New" w:cs="Courier New" w:hint="default"/>
      </w:rPr>
    </w:lvl>
    <w:lvl w:ilvl="8" w:tplc="040C0005" w:tentative="1">
      <w:start w:val="1"/>
      <w:numFmt w:val="bullet"/>
      <w:lvlText w:val=""/>
      <w:lvlJc w:val="left"/>
      <w:pPr>
        <w:tabs>
          <w:tab w:val="num" w:pos="6453"/>
        </w:tabs>
        <w:ind w:left="6453" w:hanging="360"/>
      </w:pPr>
      <w:rPr>
        <w:rFonts w:ascii="Wingdings" w:hAnsi="Wingdings" w:hint="default"/>
      </w:rPr>
    </w:lvl>
  </w:abstractNum>
  <w:abstractNum w:abstractNumId="16" w15:restartNumberingAfterBreak="0">
    <w:nsid w:val="6112427A"/>
    <w:multiLevelType w:val="hybridMultilevel"/>
    <w:tmpl w:val="26E6C79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64B30479"/>
    <w:multiLevelType w:val="hybridMultilevel"/>
    <w:tmpl w:val="382E947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691C280E"/>
    <w:multiLevelType w:val="hybridMultilevel"/>
    <w:tmpl w:val="A2226A06"/>
    <w:lvl w:ilvl="0" w:tplc="040C0001">
      <w:start w:val="1"/>
      <w:numFmt w:val="bullet"/>
      <w:lvlText w:val=""/>
      <w:lvlJc w:val="left"/>
      <w:pPr>
        <w:ind w:left="644" w:hanging="360"/>
      </w:pPr>
      <w:rPr>
        <w:rFonts w:ascii="Symbol" w:hAnsi="Symbol" w:hint="default"/>
      </w:rPr>
    </w:lvl>
    <w:lvl w:ilvl="1" w:tplc="040C0003" w:tentative="1">
      <w:start w:val="1"/>
      <w:numFmt w:val="bullet"/>
      <w:lvlText w:val="o"/>
      <w:lvlJc w:val="left"/>
      <w:pPr>
        <w:ind w:left="1364" w:hanging="360"/>
      </w:pPr>
      <w:rPr>
        <w:rFonts w:ascii="Courier New" w:hAnsi="Courier New" w:cs="Courier New" w:hint="default"/>
      </w:rPr>
    </w:lvl>
    <w:lvl w:ilvl="2" w:tplc="040C0005" w:tentative="1">
      <w:start w:val="1"/>
      <w:numFmt w:val="bullet"/>
      <w:lvlText w:val=""/>
      <w:lvlJc w:val="left"/>
      <w:pPr>
        <w:ind w:left="2084" w:hanging="360"/>
      </w:pPr>
      <w:rPr>
        <w:rFonts w:ascii="Wingdings" w:hAnsi="Wingdings" w:hint="default"/>
      </w:rPr>
    </w:lvl>
    <w:lvl w:ilvl="3" w:tplc="040C0001" w:tentative="1">
      <w:start w:val="1"/>
      <w:numFmt w:val="bullet"/>
      <w:lvlText w:val=""/>
      <w:lvlJc w:val="left"/>
      <w:pPr>
        <w:ind w:left="2804" w:hanging="360"/>
      </w:pPr>
      <w:rPr>
        <w:rFonts w:ascii="Symbol" w:hAnsi="Symbol" w:hint="default"/>
      </w:rPr>
    </w:lvl>
    <w:lvl w:ilvl="4" w:tplc="040C0003" w:tentative="1">
      <w:start w:val="1"/>
      <w:numFmt w:val="bullet"/>
      <w:lvlText w:val="o"/>
      <w:lvlJc w:val="left"/>
      <w:pPr>
        <w:ind w:left="3524" w:hanging="360"/>
      </w:pPr>
      <w:rPr>
        <w:rFonts w:ascii="Courier New" w:hAnsi="Courier New" w:cs="Courier New" w:hint="default"/>
      </w:rPr>
    </w:lvl>
    <w:lvl w:ilvl="5" w:tplc="040C0005" w:tentative="1">
      <w:start w:val="1"/>
      <w:numFmt w:val="bullet"/>
      <w:lvlText w:val=""/>
      <w:lvlJc w:val="left"/>
      <w:pPr>
        <w:ind w:left="4244" w:hanging="360"/>
      </w:pPr>
      <w:rPr>
        <w:rFonts w:ascii="Wingdings" w:hAnsi="Wingdings" w:hint="default"/>
      </w:rPr>
    </w:lvl>
    <w:lvl w:ilvl="6" w:tplc="040C0001" w:tentative="1">
      <w:start w:val="1"/>
      <w:numFmt w:val="bullet"/>
      <w:lvlText w:val=""/>
      <w:lvlJc w:val="left"/>
      <w:pPr>
        <w:ind w:left="4964" w:hanging="360"/>
      </w:pPr>
      <w:rPr>
        <w:rFonts w:ascii="Symbol" w:hAnsi="Symbol" w:hint="default"/>
      </w:rPr>
    </w:lvl>
    <w:lvl w:ilvl="7" w:tplc="040C0003" w:tentative="1">
      <w:start w:val="1"/>
      <w:numFmt w:val="bullet"/>
      <w:lvlText w:val="o"/>
      <w:lvlJc w:val="left"/>
      <w:pPr>
        <w:ind w:left="5684" w:hanging="360"/>
      </w:pPr>
      <w:rPr>
        <w:rFonts w:ascii="Courier New" w:hAnsi="Courier New" w:cs="Courier New" w:hint="default"/>
      </w:rPr>
    </w:lvl>
    <w:lvl w:ilvl="8" w:tplc="040C0005" w:tentative="1">
      <w:start w:val="1"/>
      <w:numFmt w:val="bullet"/>
      <w:lvlText w:val=""/>
      <w:lvlJc w:val="left"/>
      <w:pPr>
        <w:ind w:left="6404" w:hanging="360"/>
      </w:pPr>
      <w:rPr>
        <w:rFonts w:ascii="Wingdings" w:hAnsi="Wingdings" w:hint="default"/>
      </w:rPr>
    </w:lvl>
  </w:abstractNum>
  <w:abstractNum w:abstractNumId="19" w15:restartNumberingAfterBreak="0">
    <w:nsid w:val="6DEE0075"/>
    <w:multiLevelType w:val="hybridMultilevel"/>
    <w:tmpl w:val="18A495AC"/>
    <w:lvl w:ilvl="0" w:tplc="8C6C985A">
      <w:start w:val="1"/>
      <w:numFmt w:val="bullet"/>
      <w:lvlText w:val=""/>
      <w:lvlJc w:val="left"/>
      <w:pPr>
        <w:ind w:left="720" w:hanging="360"/>
      </w:pPr>
      <w:rPr>
        <w:rFonts w:ascii="Symbol" w:hAnsi="Symbol" w:hint="default"/>
      </w:rPr>
    </w:lvl>
    <w:lvl w:ilvl="1" w:tplc="3DB48770">
      <w:start w:val="1"/>
      <w:numFmt w:val="bullet"/>
      <w:lvlText w:val="o"/>
      <w:lvlJc w:val="left"/>
      <w:pPr>
        <w:ind w:left="1440" w:hanging="360"/>
      </w:pPr>
      <w:rPr>
        <w:rFonts w:ascii="Courier New" w:hAnsi="Courier New" w:cs="Courier New" w:hint="default"/>
      </w:rPr>
    </w:lvl>
    <w:lvl w:ilvl="2" w:tplc="5052F156">
      <w:start w:val="1"/>
      <w:numFmt w:val="bullet"/>
      <w:lvlText w:val=""/>
      <w:lvlJc w:val="left"/>
      <w:pPr>
        <w:ind w:left="2160" w:hanging="360"/>
      </w:pPr>
      <w:rPr>
        <w:rFonts w:ascii="Wingdings" w:hAnsi="Wingdings" w:hint="default"/>
      </w:rPr>
    </w:lvl>
    <w:lvl w:ilvl="3" w:tplc="1A30E65E" w:tentative="1">
      <w:start w:val="1"/>
      <w:numFmt w:val="bullet"/>
      <w:lvlText w:val=""/>
      <w:lvlJc w:val="left"/>
      <w:pPr>
        <w:ind w:left="2880" w:hanging="360"/>
      </w:pPr>
      <w:rPr>
        <w:rFonts w:ascii="Symbol" w:hAnsi="Symbol" w:hint="default"/>
      </w:rPr>
    </w:lvl>
    <w:lvl w:ilvl="4" w:tplc="44FAB76C" w:tentative="1">
      <w:start w:val="1"/>
      <w:numFmt w:val="bullet"/>
      <w:lvlText w:val="o"/>
      <w:lvlJc w:val="left"/>
      <w:pPr>
        <w:ind w:left="3600" w:hanging="360"/>
      </w:pPr>
      <w:rPr>
        <w:rFonts w:ascii="Courier New" w:hAnsi="Courier New" w:cs="Courier New" w:hint="default"/>
      </w:rPr>
    </w:lvl>
    <w:lvl w:ilvl="5" w:tplc="51267022" w:tentative="1">
      <w:start w:val="1"/>
      <w:numFmt w:val="bullet"/>
      <w:lvlText w:val=""/>
      <w:lvlJc w:val="left"/>
      <w:pPr>
        <w:ind w:left="4320" w:hanging="360"/>
      </w:pPr>
      <w:rPr>
        <w:rFonts w:ascii="Wingdings" w:hAnsi="Wingdings" w:hint="default"/>
      </w:rPr>
    </w:lvl>
    <w:lvl w:ilvl="6" w:tplc="3838167A" w:tentative="1">
      <w:start w:val="1"/>
      <w:numFmt w:val="bullet"/>
      <w:lvlText w:val=""/>
      <w:lvlJc w:val="left"/>
      <w:pPr>
        <w:ind w:left="5040" w:hanging="360"/>
      </w:pPr>
      <w:rPr>
        <w:rFonts w:ascii="Symbol" w:hAnsi="Symbol" w:hint="default"/>
      </w:rPr>
    </w:lvl>
    <w:lvl w:ilvl="7" w:tplc="AFA84FE0" w:tentative="1">
      <w:start w:val="1"/>
      <w:numFmt w:val="bullet"/>
      <w:lvlText w:val="o"/>
      <w:lvlJc w:val="left"/>
      <w:pPr>
        <w:ind w:left="5760" w:hanging="360"/>
      </w:pPr>
      <w:rPr>
        <w:rFonts w:ascii="Courier New" w:hAnsi="Courier New" w:cs="Courier New" w:hint="default"/>
      </w:rPr>
    </w:lvl>
    <w:lvl w:ilvl="8" w:tplc="D21029C2" w:tentative="1">
      <w:start w:val="1"/>
      <w:numFmt w:val="bullet"/>
      <w:lvlText w:val=""/>
      <w:lvlJc w:val="left"/>
      <w:pPr>
        <w:ind w:left="6480" w:hanging="360"/>
      </w:pPr>
      <w:rPr>
        <w:rFonts w:ascii="Wingdings" w:hAnsi="Wingdings" w:hint="default"/>
      </w:rPr>
    </w:lvl>
  </w:abstractNum>
  <w:abstractNum w:abstractNumId="20" w15:restartNumberingAfterBreak="0">
    <w:nsid w:val="70C058E7"/>
    <w:multiLevelType w:val="hybridMultilevel"/>
    <w:tmpl w:val="52AAB8F6"/>
    <w:lvl w:ilvl="0" w:tplc="6310BDBE">
      <w:start w:val="1"/>
      <w:numFmt w:val="bullet"/>
      <w:lvlText w:val=""/>
      <w:lvlJc w:val="left"/>
      <w:pPr>
        <w:ind w:left="720" w:hanging="360"/>
      </w:pPr>
      <w:rPr>
        <w:rFonts w:ascii="Symbol" w:hAnsi="Symbol"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75BC0C43"/>
    <w:multiLevelType w:val="singleLevel"/>
    <w:tmpl w:val="B6DA5E9E"/>
    <w:lvl w:ilvl="0">
      <w:start w:val="1"/>
      <w:numFmt w:val="bullet"/>
      <w:pStyle w:val="Enum"/>
      <w:lvlText w:val=""/>
      <w:lvlPicBulletId w:val="0"/>
      <w:lvlJc w:val="left"/>
      <w:pPr>
        <w:tabs>
          <w:tab w:val="num" w:pos="720"/>
        </w:tabs>
        <w:ind w:left="720" w:hanging="360"/>
      </w:pPr>
      <w:rPr>
        <w:rFonts w:ascii="Symbol" w:hAnsi="Symbol" w:hint="default"/>
      </w:rPr>
    </w:lvl>
  </w:abstractNum>
  <w:abstractNum w:abstractNumId="22" w15:restartNumberingAfterBreak="0">
    <w:nsid w:val="777C2244"/>
    <w:multiLevelType w:val="multilevel"/>
    <w:tmpl w:val="3E3CFF42"/>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809" w:hanging="720"/>
      </w:pPr>
    </w:lvl>
    <w:lvl w:ilvl="3">
      <w:start w:val="1"/>
      <w:numFmt w:val="decimal"/>
      <w:lvlText w:val="%1.%2.%3.%4"/>
      <w:lvlJc w:val="left"/>
      <w:pPr>
        <w:ind w:left="864" w:hanging="864"/>
      </w:pPr>
      <w:rPr>
        <w:rFonts w:ascii="Century Gothic" w:hAnsi="Century Gothic" w:hint="default"/>
      </w:r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3" w15:restartNumberingAfterBreak="0">
    <w:nsid w:val="7A723751"/>
    <w:multiLevelType w:val="hybridMultilevel"/>
    <w:tmpl w:val="BC2C96AC"/>
    <w:lvl w:ilvl="0" w:tplc="040C0001">
      <w:start w:val="1"/>
      <w:numFmt w:val="bullet"/>
      <w:lvlText w:val=""/>
      <w:lvlJc w:val="left"/>
      <w:pPr>
        <w:ind w:left="1287" w:hanging="360"/>
      </w:pPr>
      <w:rPr>
        <w:rFonts w:ascii="Symbol" w:hAnsi="Symbol" w:hint="default"/>
      </w:rPr>
    </w:lvl>
    <w:lvl w:ilvl="1" w:tplc="040C0003">
      <w:start w:val="1"/>
      <w:numFmt w:val="bullet"/>
      <w:lvlText w:val="o"/>
      <w:lvlJc w:val="left"/>
      <w:pPr>
        <w:ind w:left="2007" w:hanging="360"/>
      </w:pPr>
      <w:rPr>
        <w:rFonts w:ascii="Courier New" w:hAnsi="Courier New" w:cs="Courier New" w:hint="default"/>
      </w:rPr>
    </w:lvl>
    <w:lvl w:ilvl="2" w:tplc="040C0005">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4" w15:restartNumberingAfterBreak="0">
    <w:nsid w:val="7AF430B5"/>
    <w:multiLevelType w:val="multilevel"/>
    <w:tmpl w:val="3E3CFF42"/>
    <w:lvl w:ilvl="0">
      <w:start w:val="1"/>
      <w:numFmt w:val="decimal"/>
      <w:lvlText w:val="%1"/>
      <w:lvlJc w:val="left"/>
      <w:pPr>
        <w:ind w:left="432" w:hanging="432"/>
      </w:pPr>
    </w:lvl>
    <w:lvl w:ilvl="1">
      <w:start w:val="1"/>
      <w:numFmt w:val="decimal"/>
      <w:pStyle w:val="Titre2"/>
      <w:lvlText w:val="%1.%2"/>
      <w:lvlJc w:val="left"/>
      <w:pPr>
        <w:ind w:left="576" w:hanging="576"/>
      </w:pPr>
    </w:lvl>
    <w:lvl w:ilvl="2">
      <w:start w:val="1"/>
      <w:numFmt w:val="decimal"/>
      <w:pStyle w:val="Titre3"/>
      <w:lvlText w:val="%1.%2.%3"/>
      <w:lvlJc w:val="left"/>
      <w:pPr>
        <w:ind w:left="7809" w:hanging="720"/>
      </w:pPr>
    </w:lvl>
    <w:lvl w:ilvl="3">
      <w:start w:val="1"/>
      <w:numFmt w:val="decimal"/>
      <w:pStyle w:val="Titre4"/>
      <w:lvlText w:val="%1.%2.%3.%4"/>
      <w:lvlJc w:val="left"/>
      <w:pPr>
        <w:ind w:left="864" w:hanging="864"/>
      </w:pPr>
      <w:rPr>
        <w:rFonts w:ascii="Century Gothic" w:hAnsi="Century Gothic" w:hint="default"/>
      </w:r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25" w15:restartNumberingAfterBreak="0">
    <w:nsid w:val="7B554ACD"/>
    <w:multiLevelType w:val="hybridMultilevel"/>
    <w:tmpl w:val="9FA040D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4"/>
  </w:num>
  <w:num w:numId="2">
    <w:abstractNumId w:val="13"/>
  </w:num>
  <w:num w:numId="3">
    <w:abstractNumId w:val="0"/>
  </w:num>
  <w:num w:numId="4">
    <w:abstractNumId w:val="19"/>
  </w:num>
  <w:num w:numId="5">
    <w:abstractNumId w:val="24"/>
  </w:num>
  <w:num w:numId="6">
    <w:abstractNumId w:val="11"/>
  </w:num>
  <w:num w:numId="7">
    <w:abstractNumId w:val="21"/>
  </w:num>
  <w:num w:numId="8">
    <w:abstractNumId w:val="3"/>
  </w:num>
  <w:num w:numId="9">
    <w:abstractNumId w:val="15"/>
  </w:num>
  <w:num w:numId="10">
    <w:abstractNumId w:val="23"/>
  </w:num>
  <w:num w:numId="11">
    <w:abstractNumId w:val="10"/>
  </w:num>
  <w:num w:numId="12">
    <w:abstractNumId w:val="17"/>
  </w:num>
  <w:num w:numId="13">
    <w:abstractNumId w:val="20"/>
  </w:num>
  <w:num w:numId="14">
    <w:abstractNumId w:val="25"/>
  </w:num>
  <w:num w:numId="15">
    <w:abstractNumId w:val="6"/>
  </w:num>
  <w:num w:numId="16">
    <w:abstractNumId w:val="8"/>
  </w:num>
  <w:num w:numId="17">
    <w:abstractNumId w:val="24"/>
  </w:num>
  <w:num w:numId="18">
    <w:abstractNumId w:val="3"/>
  </w:num>
  <w:num w:numId="19">
    <w:abstractNumId w:val="16"/>
  </w:num>
  <w:num w:numId="20">
    <w:abstractNumId w:val="24"/>
  </w:num>
  <w:num w:numId="21">
    <w:abstractNumId w:val="7"/>
  </w:num>
  <w:num w:numId="22">
    <w:abstractNumId w:val="18"/>
  </w:num>
  <w:num w:numId="23">
    <w:abstractNumId w:val="12"/>
  </w:num>
  <w:num w:numId="24">
    <w:abstractNumId w:val="5"/>
  </w:num>
  <w:num w:numId="25">
    <w:abstractNumId w:val="2"/>
  </w:num>
  <w:num w:numId="26">
    <w:abstractNumId w:val="24"/>
  </w:num>
  <w:num w:numId="27">
    <w:abstractNumId w:val="4"/>
  </w:num>
  <w:num w:numId="28">
    <w:abstractNumId w:val="22"/>
  </w:num>
  <w:num w:numId="29">
    <w:abstractNumId w:val="1"/>
  </w:num>
  <w:num w:numId="30">
    <w:abstractNumId w:val="9"/>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04DB8"/>
    <w:rsid w:val="00003FFF"/>
    <w:rsid w:val="00020E1C"/>
    <w:rsid w:val="00024E57"/>
    <w:rsid w:val="00051082"/>
    <w:rsid w:val="00054F4A"/>
    <w:rsid w:val="000618DA"/>
    <w:rsid w:val="000650F1"/>
    <w:rsid w:val="0008590C"/>
    <w:rsid w:val="00097F04"/>
    <w:rsid w:val="000A25D1"/>
    <w:rsid w:val="000B0FC9"/>
    <w:rsid w:val="000B506D"/>
    <w:rsid w:val="000C2D38"/>
    <w:rsid w:val="000F2BF2"/>
    <w:rsid w:val="0012281A"/>
    <w:rsid w:val="00141662"/>
    <w:rsid w:val="00142D1E"/>
    <w:rsid w:val="00163511"/>
    <w:rsid w:val="00181964"/>
    <w:rsid w:val="001861D4"/>
    <w:rsid w:val="00190B49"/>
    <w:rsid w:val="00190D16"/>
    <w:rsid w:val="001A59EA"/>
    <w:rsid w:val="001B7272"/>
    <w:rsid w:val="001C044C"/>
    <w:rsid w:val="001C7B10"/>
    <w:rsid w:val="001D10FF"/>
    <w:rsid w:val="0021091B"/>
    <w:rsid w:val="00214087"/>
    <w:rsid w:val="00233D71"/>
    <w:rsid w:val="0024300E"/>
    <w:rsid w:val="00244CC2"/>
    <w:rsid w:val="00245FC6"/>
    <w:rsid w:val="00251039"/>
    <w:rsid w:val="0025457F"/>
    <w:rsid w:val="0025468B"/>
    <w:rsid w:val="00256B4C"/>
    <w:rsid w:val="002612B4"/>
    <w:rsid w:val="002642BA"/>
    <w:rsid w:val="0027511A"/>
    <w:rsid w:val="002755D1"/>
    <w:rsid w:val="00281EAC"/>
    <w:rsid w:val="00283869"/>
    <w:rsid w:val="002A2985"/>
    <w:rsid w:val="002A5665"/>
    <w:rsid w:val="002A755F"/>
    <w:rsid w:val="002B0806"/>
    <w:rsid w:val="002B09CD"/>
    <w:rsid w:val="002B1110"/>
    <w:rsid w:val="002B2365"/>
    <w:rsid w:val="002B4DBC"/>
    <w:rsid w:val="002F1034"/>
    <w:rsid w:val="00304860"/>
    <w:rsid w:val="00310CD0"/>
    <w:rsid w:val="00326073"/>
    <w:rsid w:val="0033410B"/>
    <w:rsid w:val="00340EC8"/>
    <w:rsid w:val="003462A3"/>
    <w:rsid w:val="00372AA1"/>
    <w:rsid w:val="0037375D"/>
    <w:rsid w:val="00397A78"/>
    <w:rsid w:val="003A58CB"/>
    <w:rsid w:val="003A5F23"/>
    <w:rsid w:val="003B3448"/>
    <w:rsid w:val="003B79B5"/>
    <w:rsid w:val="003D4211"/>
    <w:rsid w:val="003D54D6"/>
    <w:rsid w:val="003D7DFB"/>
    <w:rsid w:val="003E1950"/>
    <w:rsid w:val="003E4531"/>
    <w:rsid w:val="003E54AE"/>
    <w:rsid w:val="003F2142"/>
    <w:rsid w:val="003F5737"/>
    <w:rsid w:val="003F7636"/>
    <w:rsid w:val="00404DB8"/>
    <w:rsid w:val="00407A9A"/>
    <w:rsid w:val="00407DC8"/>
    <w:rsid w:val="00424079"/>
    <w:rsid w:val="00434368"/>
    <w:rsid w:val="004358BB"/>
    <w:rsid w:val="00452159"/>
    <w:rsid w:val="00455AA4"/>
    <w:rsid w:val="0048635B"/>
    <w:rsid w:val="00491321"/>
    <w:rsid w:val="00494B51"/>
    <w:rsid w:val="004B35FE"/>
    <w:rsid w:val="004B6381"/>
    <w:rsid w:val="004D2C7F"/>
    <w:rsid w:val="004E3C66"/>
    <w:rsid w:val="004E6F8A"/>
    <w:rsid w:val="004E71CA"/>
    <w:rsid w:val="004F306A"/>
    <w:rsid w:val="004F65A9"/>
    <w:rsid w:val="004F7B96"/>
    <w:rsid w:val="004F7CDC"/>
    <w:rsid w:val="00504566"/>
    <w:rsid w:val="00506AAB"/>
    <w:rsid w:val="0051000B"/>
    <w:rsid w:val="00515DCC"/>
    <w:rsid w:val="00532D13"/>
    <w:rsid w:val="0053794F"/>
    <w:rsid w:val="00553707"/>
    <w:rsid w:val="00553AA3"/>
    <w:rsid w:val="00554D4D"/>
    <w:rsid w:val="0057267F"/>
    <w:rsid w:val="00574D10"/>
    <w:rsid w:val="00576E62"/>
    <w:rsid w:val="00594479"/>
    <w:rsid w:val="005B476A"/>
    <w:rsid w:val="005C0331"/>
    <w:rsid w:val="005C4732"/>
    <w:rsid w:val="005E7A64"/>
    <w:rsid w:val="005F394B"/>
    <w:rsid w:val="005F40CF"/>
    <w:rsid w:val="005F67ED"/>
    <w:rsid w:val="00610E17"/>
    <w:rsid w:val="006149A2"/>
    <w:rsid w:val="00647705"/>
    <w:rsid w:val="00652138"/>
    <w:rsid w:val="00654C64"/>
    <w:rsid w:val="0066287D"/>
    <w:rsid w:val="00662A1D"/>
    <w:rsid w:val="00684F87"/>
    <w:rsid w:val="006874B6"/>
    <w:rsid w:val="006A060F"/>
    <w:rsid w:val="006A2375"/>
    <w:rsid w:val="006A7D08"/>
    <w:rsid w:val="006C0F26"/>
    <w:rsid w:val="006C284D"/>
    <w:rsid w:val="006C5CB4"/>
    <w:rsid w:val="006C736A"/>
    <w:rsid w:val="006D34FE"/>
    <w:rsid w:val="006D718B"/>
    <w:rsid w:val="006E1EF3"/>
    <w:rsid w:val="006E295F"/>
    <w:rsid w:val="007016DA"/>
    <w:rsid w:val="00703E4B"/>
    <w:rsid w:val="00704FD5"/>
    <w:rsid w:val="00713EE8"/>
    <w:rsid w:val="00713F2C"/>
    <w:rsid w:val="00727912"/>
    <w:rsid w:val="00733AD5"/>
    <w:rsid w:val="007532C4"/>
    <w:rsid w:val="007561A3"/>
    <w:rsid w:val="00772F7E"/>
    <w:rsid w:val="00772FC1"/>
    <w:rsid w:val="0078364E"/>
    <w:rsid w:val="00783E8F"/>
    <w:rsid w:val="00792BAE"/>
    <w:rsid w:val="007A3DEF"/>
    <w:rsid w:val="007B075D"/>
    <w:rsid w:val="007B675B"/>
    <w:rsid w:val="007B6789"/>
    <w:rsid w:val="007C17A4"/>
    <w:rsid w:val="007C44C9"/>
    <w:rsid w:val="007C6006"/>
    <w:rsid w:val="007D1898"/>
    <w:rsid w:val="007E4026"/>
    <w:rsid w:val="007E74DD"/>
    <w:rsid w:val="007F0552"/>
    <w:rsid w:val="007F2FCC"/>
    <w:rsid w:val="00846F7E"/>
    <w:rsid w:val="0085605D"/>
    <w:rsid w:val="008748B3"/>
    <w:rsid w:val="00884097"/>
    <w:rsid w:val="008A75CA"/>
    <w:rsid w:val="008B52A2"/>
    <w:rsid w:val="008B6470"/>
    <w:rsid w:val="008B74DB"/>
    <w:rsid w:val="008D03DC"/>
    <w:rsid w:val="008D7040"/>
    <w:rsid w:val="008E5315"/>
    <w:rsid w:val="008E774E"/>
    <w:rsid w:val="008F0A73"/>
    <w:rsid w:val="00904290"/>
    <w:rsid w:val="0090470C"/>
    <w:rsid w:val="00941A38"/>
    <w:rsid w:val="00944944"/>
    <w:rsid w:val="0097323C"/>
    <w:rsid w:val="00975E07"/>
    <w:rsid w:val="00983401"/>
    <w:rsid w:val="00994EC9"/>
    <w:rsid w:val="00996C22"/>
    <w:rsid w:val="009A1433"/>
    <w:rsid w:val="009A69F3"/>
    <w:rsid w:val="009C4D72"/>
    <w:rsid w:val="009D6FC1"/>
    <w:rsid w:val="009D74CF"/>
    <w:rsid w:val="009E07C8"/>
    <w:rsid w:val="009E1DB1"/>
    <w:rsid w:val="009F55FA"/>
    <w:rsid w:val="00A00B6E"/>
    <w:rsid w:val="00A11A77"/>
    <w:rsid w:val="00A14B29"/>
    <w:rsid w:val="00A2536D"/>
    <w:rsid w:val="00A7588A"/>
    <w:rsid w:val="00A7593F"/>
    <w:rsid w:val="00A82845"/>
    <w:rsid w:val="00AB2316"/>
    <w:rsid w:val="00AD0D17"/>
    <w:rsid w:val="00AD6189"/>
    <w:rsid w:val="00AD6E2A"/>
    <w:rsid w:val="00AE7110"/>
    <w:rsid w:val="00AF4FBF"/>
    <w:rsid w:val="00B07075"/>
    <w:rsid w:val="00B151F6"/>
    <w:rsid w:val="00B2382F"/>
    <w:rsid w:val="00B31D8D"/>
    <w:rsid w:val="00B320E8"/>
    <w:rsid w:val="00B457ED"/>
    <w:rsid w:val="00B55070"/>
    <w:rsid w:val="00B55996"/>
    <w:rsid w:val="00B56BFB"/>
    <w:rsid w:val="00B616F4"/>
    <w:rsid w:val="00B72A62"/>
    <w:rsid w:val="00B8209D"/>
    <w:rsid w:val="00B90903"/>
    <w:rsid w:val="00B94B9B"/>
    <w:rsid w:val="00B9796C"/>
    <w:rsid w:val="00BA3E3D"/>
    <w:rsid w:val="00BB127D"/>
    <w:rsid w:val="00BB5872"/>
    <w:rsid w:val="00BC1ADC"/>
    <w:rsid w:val="00BD0664"/>
    <w:rsid w:val="00BD3877"/>
    <w:rsid w:val="00BD4C19"/>
    <w:rsid w:val="00BE79A4"/>
    <w:rsid w:val="00BF2B23"/>
    <w:rsid w:val="00C00A22"/>
    <w:rsid w:val="00C148C1"/>
    <w:rsid w:val="00C2112F"/>
    <w:rsid w:val="00C2686A"/>
    <w:rsid w:val="00C26CB6"/>
    <w:rsid w:val="00C34321"/>
    <w:rsid w:val="00C35767"/>
    <w:rsid w:val="00C37BA7"/>
    <w:rsid w:val="00C471C2"/>
    <w:rsid w:val="00C47FB0"/>
    <w:rsid w:val="00C53ACA"/>
    <w:rsid w:val="00C54216"/>
    <w:rsid w:val="00C60A89"/>
    <w:rsid w:val="00C6672B"/>
    <w:rsid w:val="00C97E53"/>
    <w:rsid w:val="00CA006D"/>
    <w:rsid w:val="00CA1319"/>
    <w:rsid w:val="00CA596A"/>
    <w:rsid w:val="00CB44E4"/>
    <w:rsid w:val="00CB5946"/>
    <w:rsid w:val="00CC0190"/>
    <w:rsid w:val="00CC3383"/>
    <w:rsid w:val="00CD29E7"/>
    <w:rsid w:val="00CD2CAB"/>
    <w:rsid w:val="00CD77F2"/>
    <w:rsid w:val="00CD7B8B"/>
    <w:rsid w:val="00CE204C"/>
    <w:rsid w:val="00CE338D"/>
    <w:rsid w:val="00CE3BC1"/>
    <w:rsid w:val="00D00E18"/>
    <w:rsid w:val="00D015AA"/>
    <w:rsid w:val="00D03076"/>
    <w:rsid w:val="00D05FED"/>
    <w:rsid w:val="00D06BE5"/>
    <w:rsid w:val="00D11FF9"/>
    <w:rsid w:val="00D22214"/>
    <w:rsid w:val="00D27582"/>
    <w:rsid w:val="00D32D30"/>
    <w:rsid w:val="00D35350"/>
    <w:rsid w:val="00D37984"/>
    <w:rsid w:val="00D47EC0"/>
    <w:rsid w:val="00D568A7"/>
    <w:rsid w:val="00D8056B"/>
    <w:rsid w:val="00D8715F"/>
    <w:rsid w:val="00D87449"/>
    <w:rsid w:val="00D904B5"/>
    <w:rsid w:val="00D94689"/>
    <w:rsid w:val="00DA2304"/>
    <w:rsid w:val="00DB0AEF"/>
    <w:rsid w:val="00DB302B"/>
    <w:rsid w:val="00DC0049"/>
    <w:rsid w:val="00DC0198"/>
    <w:rsid w:val="00DC53F0"/>
    <w:rsid w:val="00DD07DA"/>
    <w:rsid w:val="00DD2D2C"/>
    <w:rsid w:val="00DD540E"/>
    <w:rsid w:val="00DE0341"/>
    <w:rsid w:val="00DE6B6D"/>
    <w:rsid w:val="00DF3CAA"/>
    <w:rsid w:val="00DF6A12"/>
    <w:rsid w:val="00E00575"/>
    <w:rsid w:val="00E01838"/>
    <w:rsid w:val="00E04C84"/>
    <w:rsid w:val="00E07D45"/>
    <w:rsid w:val="00E14674"/>
    <w:rsid w:val="00E206F9"/>
    <w:rsid w:val="00E24168"/>
    <w:rsid w:val="00E36189"/>
    <w:rsid w:val="00E53274"/>
    <w:rsid w:val="00E61622"/>
    <w:rsid w:val="00E84C67"/>
    <w:rsid w:val="00E90DE7"/>
    <w:rsid w:val="00E95730"/>
    <w:rsid w:val="00EC0EE9"/>
    <w:rsid w:val="00EC4106"/>
    <w:rsid w:val="00EC616D"/>
    <w:rsid w:val="00ED6E06"/>
    <w:rsid w:val="00EE73BF"/>
    <w:rsid w:val="00EF6643"/>
    <w:rsid w:val="00F239A4"/>
    <w:rsid w:val="00F27CA7"/>
    <w:rsid w:val="00F5630C"/>
    <w:rsid w:val="00F641A5"/>
    <w:rsid w:val="00F76A3B"/>
    <w:rsid w:val="00F857B7"/>
    <w:rsid w:val="00F90DF1"/>
    <w:rsid w:val="00FA3CB0"/>
    <w:rsid w:val="00FB5F8F"/>
    <w:rsid w:val="00FC0AE2"/>
    <w:rsid w:val="00FC4641"/>
    <w:rsid w:val="00FC6DF4"/>
    <w:rsid w:val="00FE23F8"/>
    <w:rsid w:val="00FF74B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AA85B1E"/>
  <w15:docId w15:val="{7F9D7DB2-0103-4EB9-92CB-D386E16B0A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iPriority="0"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iPriority="0"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04DB8"/>
    <w:rPr>
      <w:lang w:val="fr-FR"/>
    </w:rPr>
  </w:style>
  <w:style w:type="paragraph" w:styleId="Titre1">
    <w:name w:val="heading 1"/>
    <w:basedOn w:val="Normal"/>
    <w:next w:val="Normal"/>
    <w:link w:val="Titre1Car"/>
    <w:qFormat/>
    <w:rsid w:val="0078364E"/>
    <w:pPr>
      <w:pBdr>
        <w:bottom w:val="single" w:sz="4" w:space="1" w:color="auto"/>
      </w:pBdr>
      <w:spacing w:before="240" w:line="240" w:lineRule="auto"/>
      <w:ind w:right="-519"/>
      <w:outlineLvl w:val="0"/>
    </w:pPr>
    <w:rPr>
      <w:rFonts w:ascii="Century Gothic" w:hAnsi="Century Gothic" w:cs="Times New Roman"/>
      <w:b/>
      <w:noProof/>
      <w:color w:val="000000"/>
      <w:sz w:val="28"/>
      <w:szCs w:val="24"/>
      <w:lang w:eastAsia="fr-FR"/>
    </w:rPr>
  </w:style>
  <w:style w:type="paragraph" w:styleId="Titre2">
    <w:name w:val="heading 2"/>
    <w:basedOn w:val="Normal"/>
    <w:next w:val="Normal"/>
    <w:link w:val="Titre2Car"/>
    <w:unhideWhenUsed/>
    <w:qFormat/>
    <w:rsid w:val="00733AD5"/>
    <w:pPr>
      <w:keepNext/>
      <w:keepLines/>
      <w:numPr>
        <w:ilvl w:val="1"/>
        <w:numId w:val="5"/>
      </w:numPr>
      <w:spacing w:before="200" w:after="240"/>
      <w:outlineLvl w:val="1"/>
    </w:pPr>
    <w:rPr>
      <w:rFonts w:ascii="Century Gothic" w:eastAsiaTheme="majorEastAsia" w:hAnsi="Century Gothic" w:cstheme="majorBidi"/>
      <w:b/>
      <w:bCs/>
      <w:color w:val="808080" w:themeColor="background1" w:themeShade="80"/>
      <w:sz w:val="26"/>
      <w:szCs w:val="26"/>
    </w:rPr>
  </w:style>
  <w:style w:type="paragraph" w:styleId="Titre3">
    <w:name w:val="heading 3"/>
    <w:basedOn w:val="Normal"/>
    <w:next w:val="Normal"/>
    <w:link w:val="Titre3Car"/>
    <w:unhideWhenUsed/>
    <w:qFormat/>
    <w:rsid w:val="0048635B"/>
    <w:pPr>
      <w:keepNext/>
      <w:numPr>
        <w:ilvl w:val="2"/>
        <w:numId w:val="5"/>
      </w:numPr>
      <w:spacing w:before="360" w:after="100" w:afterAutospacing="1" w:line="240" w:lineRule="auto"/>
      <w:outlineLvl w:val="2"/>
    </w:pPr>
    <w:rPr>
      <w:rFonts w:ascii="Century Gothic" w:eastAsiaTheme="majorEastAsia" w:hAnsi="Century Gothic" w:cstheme="majorBidi"/>
      <w:bCs/>
      <w:color w:val="808080" w:themeColor="background1" w:themeShade="80"/>
      <w:szCs w:val="24"/>
    </w:rPr>
  </w:style>
  <w:style w:type="paragraph" w:styleId="Titre4">
    <w:name w:val="heading 4"/>
    <w:basedOn w:val="Normal"/>
    <w:next w:val="Normal"/>
    <w:link w:val="Titre4Car"/>
    <w:unhideWhenUsed/>
    <w:qFormat/>
    <w:rsid w:val="00B616F4"/>
    <w:pPr>
      <w:keepNext/>
      <w:keepLines/>
      <w:numPr>
        <w:ilvl w:val="3"/>
        <w:numId w:val="5"/>
      </w:numPr>
      <w:spacing w:before="200" w:after="240"/>
      <w:outlineLvl w:val="3"/>
    </w:pPr>
    <w:rPr>
      <w:rFonts w:ascii="Century Gothic" w:eastAsiaTheme="majorEastAsia" w:hAnsi="Century Gothic" w:cstheme="majorBidi"/>
      <w:bCs/>
      <w:iCs/>
      <w:color w:val="4F81BD" w:themeColor="accent1"/>
      <w:sz w:val="20"/>
    </w:rPr>
  </w:style>
  <w:style w:type="paragraph" w:styleId="Titre5">
    <w:name w:val="heading 5"/>
    <w:basedOn w:val="Normal"/>
    <w:next w:val="Normal"/>
    <w:link w:val="Titre5Car"/>
    <w:unhideWhenUsed/>
    <w:qFormat/>
    <w:rsid w:val="00404DB8"/>
    <w:pPr>
      <w:keepNext/>
      <w:keepLines/>
      <w:numPr>
        <w:ilvl w:val="4"/>
        <w:numId w:val="5"/>
      </w:numPr>
      <w:spacing w:before="200" w:after="0"/>
      <w:outlineLvl w:val="4"/>
    </w:pPr>
    <w:rPr>
      <w:rFonts w:asciiTheme="majorHAnsi" w:eastAsiaTheme="majorEastAsia" w:hAnsiTheme="majorHAnsi" w:cstheme="majorBidi"/>
      <w:color w:val="243F60" w:themeColor="accent1" w:themeShade="7F"/>
    </w:rPr>
  </w:style>
  <w:style w:type="paragraph" w:styleId="Titre6">
    <w:name w:val="heading 6"/>
    <w:basedOn w:val="Normal"/>
    <w:next w:val="Normal"/>
    <w:link w:val="Titre6Car"/>
    <w:unhideWhenUsed/>
    <w:qFormat/>
    <w:rsid w:val="00404DB8"/>
    <w:pPr>
      <w:keepNext/>
      <w:keepLines/>
      <w:numPr>
        <w:ilvl w:val="5"/>
        <w:numId w:val="5"/>
      </w:numPr>
      <w:spacing w:before="200" w:after="0"/>
      <w:outlineLvl w:val="5"/>
    </w:pPr>
    <w:rPr>
      <w:rFonts w:asciiTheme="majorHAnsi" w:eastAsiaTheme="majorEastAsia" w:hAnsiTheme="majorHAnsi" w:cstheme="majorBidi"/>
      <w:i/>
      <w:iCs/>
      <w:color w:val="243F60" w:themeColor="accent1" w:themeShade="7F"/>
    </w:rPr>
  </w:style>
  <w:style w:type="paragraph" w:styleId="Titre7">
    <w:name w:val="heading 7"/>
    <w:basedOn w:val="Normal"/>
    <w:next w:val="Normal"/>
    <w:link w:val="Titre7Car"/>
    <w:unhideWhenUsed/>
    <w:qFormat/>
    <w:rsid w:val="00404DB8"/>
    <w:pPr>
      <w:keepNext/>
      <w:keepLines/>
      <w:numPr>
        <w:ilvl w:val="6"/>
        <w:numId w:val="5"/>
      </w:numPr>
      <w:spacing w:before="200" w:after="0"/>
      <w:outlineLvl w:val="6"/>
    </w:pPr>
    <w:rPr>
      <w:rFonts w:asciiTheme="majorHAnsi" w:eastAsiaTheme="majorEastAsia" w:hAnsiTheme="majorHAnsi" w:cstheme="majorBidi"/>
      <w:i/>
      <w:iCs/>
      <w:color w:val="404040" w:themeColor="text1" w:themeTint="BF"/>
    </w:rPr>
  </w:style>
  <w:style w:type="paragraph" w:styleId="Titre8">
    <w:name w:val="heading 8"/>
    <w:basedOn w:val="Normal"/>
    <w:next w:val="Normal"/>
    <w:link w:val="Titre8Car"/>
    <w:unhideWhenUsed/>
    <w:qFormat/>
    <w:rsid w:val="00404DB8"/>
    <w:pPr>
      <w:keepNext/>
      <w:keepLines/>
      <w:numPr>
        <w:ilvl w:val="7"/>
        <w:numId w:val="5"/>
      </w:numPr>
      <w:spacing w:before="200" w:after="0"/>
      <w:outlineLvl w:val="7"/>
    </w:pPr>
    <w:rPr>
      <w:rFonts w:asciiTheme="majorHAnsi" w:eastAsiaTheme="majorEastAsia" w:hAnsiTheme="majorHAnsi" w:cstheme="majorBidi"/>
      <w:color w:val="404040" w:themeColor="text1" w:themeTint="BF"/>
      <w:sz w:val="20"/>
      <w:szCs w:val="20"/>
    </w:rPr>
  </w:style>
  <w:style w:type="paragraph" w:styleId="Titre9">
    <w:name w:val="heading 9"/>
    <w:basedOn w:val="Normal"/>
    <w:next w:val="Normal"/>
    <w:link w:val="Titre9Car"/>
    <w:unhideWhenUsed/>
    <w:qFormat/>
    <w:rsid w:val="00404DB8"/>
    <w:pPr>
      <w:keepNext/>
      <w:keepLines/>
      <w:numPr>
        <w:ilvl w:val="8"/>
        <w:numId w:val="5"/>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78364E"/>
    <w:rPr>
      <w:rFonts w:ascii="Century Gothic" w:hAnsi="Century Gothic" w:cs="Times New Roman"/>
      <w:b/>
      <w:noProof/>
      <w:color w:val="000000"/>
      <w:sz w:val="28"/>
      <w:szCs w:val="24"/>
      <w:lang w:val="fr-FR" w:eastAsia="fr-FR"/>
    </w:rPr>
  </w:style>
  <w:style w:type="character" w:customStyle="1" w:styleId="Titre2Car">
    <w:name w:val="Titre 2 Car"/>
    <w:basedOn w:val="Policepardfaut"/>
    <w:link w:val="Titre2"/>
    <w:rsid w:val="00733AD5"/>
    <w:rPr>
      <w:rFonts w:ascii="Century Gothic" w:eastAsiaTheme="majorEastAsia" w:hAnsi="Century Gothic" w:cstheme="majorBidi"/>
      <w:b/>
      <w:bCs/>
      <w:color w:val="808080" w:themeColor="background1" w:themeShade="80"/>
      <w:sz w:val="26"/>
      <w:szCs w:val="26"/>
      <w:lang w:val="fr-FR"/>
    </w:rPr>
  </w:style>
  <w:style w:type="character" w:customStyle="1" w:styleId="Titre3Car">
    <w:name w:val="Titre 3 Car"/>
    <w:basedOn w:val="Policepardfaut"/>
    <w:link w:val="Titre3"/>
    <w:rsid w:val="0048635B"/>
    <w:rPr>
      <w:rFonts w:ascii="Century Gothic" w:eastAsiaTheme="majorEastAsia" w:hAnsi="Century Gothic" w:cstheme="majorBidi"/>
      <w:bCs/>
      <w:color w:val="808080" w:themeColor="background1" w:themeShade="80"/>
      <w:szCs w:val="24"/>
      <w:lang w:val="fr-FR"/>
    </w:rPr>
  </w:style>
  <w:style w:type="character" w:customStyle="1" w:styleId="Titre4Car">
    <w:name w:val="Titre 4 Car"/>
    <w:basedOn w:val="Policepardfaut"/>
    <w:link w:val="Titre4"/>
    <w:rsid w:val="00B616F4"/>
    <w:rPr>
      <w:rFonts w:ascii="Century Gothic" w:eastAsiaTheme="majorEastAsia" w:hAnsi="Century Gothic" w:cstheme="majorBidi"/>
      <w:bCs/>
      <w:iCs/>
      <w:color w:val="4F81BD" w:themeColor="accent1"/>
      <w:sz w:val="20"/>
      <w:lang w:val="fr-FR"/>
    </w:rPr>
  </w:style>
  <w:style w:type="character" w:customStyle="1" w:styleId="Titre5Car">
    <w:name w:val="Titre 5 Car"/>
    <w:basedOn w:val="Policepardfaut"/>
    <w:link w:val="Titre5"/>
    <w:rsid w:val="00404DB8"/>
    <w:rPr>
      <w:rFonts w:asciiTheme="majorHAnsi" w:eastAsiaTheme="majorEastAsia" w:hAnsiTheme="majorHAnsi" w:cstheme="majorBidi"/>
      <w:color w:val="243F60" w:themeColor="accent1" w:themeShade="7F"/>
      <w:lang w:val="fr-FR"/>
    </w:rPr>
  </w:style>
  <w:style w:type="character" w:customStyle="1" w:styleId="Titre6Car">
    <w:name w:val="Titre 6 Car"/>
    <w:basedOn w:val="Policepardfaut"/>
    <w:link w:val="Titre6"/>
    <w:rsid w:val="00404DB8"/>
    <w:rPr>
      <w:rFonts w:asciiTheme="majorHAnsi" w:eastAsiaTheme="majorEastAsia" w:hAnsiTheme="majorHAnsi" w:cstheme="majorBidi"/>
      <w:i/>
      <w:iCs/>
      <w:color w:val="243F60" w:themeColor="accent1" w:themeShade="7F"/>
      <w:lang w:val="fr-FR"/>
    </w:rPr>
  </w:style>
  <w:style w:type="character" w:customStyle="1" w:styleId="Titre7Car">
    <w:name w:val="Titre 7 Car"/>
    <w:basedOn w:val="Policepardfaut"/>
    <w:link w:val="Titre7"/>
    <w:rsid w:val="00404DB8"/>
    <w:rPr>
      <w:rFonts w:asciiTheme="majorHAnsi" w:eastAsiaTheme="majorEastAsia" w:hAnsiTheme="majorHAnsi" w:cstheme="majorBidi"/>
      <w:i/>
      <w:iCs/>
      <w:color w:val="404040" w:themeColor="text1" w:themeTint="BF"/>
      <w:lang w:val="fr-FR"/>
    </w:rPr>
  </w:style>
  <w:style w:type="character" w:customStyle="1" w:styleId="Titre8Car">
    <w:name w:val="Titre 8 Car"/>
    <w:basedOn w:val="Policepardfaut"/>
    <w:link w:val="Titre8"/>
    <w:rsid w:val="00404DB8"/>
    <w:rPr>
      <w:rFonts w:asciiTheme="majorHAnsi" w:eastAsiaTheme="majorEastAsia" w:hAnsiTheme="majorHAnsi" w:cstheme="majorBidi"/>
      <w:color w:val="404040" w:themeColor="text1" w:themeTint="BF"/>
      <w:sz w:val="20"/>
      <w:szCs w:val="20"/>
      <w:lang w:val="fr-FR"/>
    </w:rPr>
  </w:style>
  <w:style w:type="character" w:customStyle="1" w:styleId="Titre9Car">
    <w:name w:val="Titre 9 Car"/>
    <w:basedOn w:val="Policepardfaut"/>
    <w:link w:val="Titre9"/>
    <w:rsid w:val="00404DB8"/>
    <w:rPr>
      <w:rFonts w:asciiTheme="majorHAnsi" w:eastAsiaTheme="majorEastAsia" w:hAnsiTheme="majorHAnsi" w:cstheme="majorBidi"/>
      <w:i/>
      <w:iCs/>
      <w:color w:val="404040" w:themeColor="text1" w:themeTint="BF"/>
      <w:sz w:val="20"/>
      <w:szCs w:val="20"/>
      <w:lang w:val="fr-FR"/>
    </w:rPr>
  </w:style>
  <w:style w:type="paragraph" w:styleId="Paragraphedeliste">
    <w:name w:val="List Paragraph"/>
    <w:basedOn w:val="Normal"/>
    <w:uiPriority w:val="34"/>
    <w:qFormat/>
    <w:rsid w:val="00404DB8"/>
    <w:pPr>
      <w:ind w:left="720"/>
      <w:contextualSpacing/>
    </w:pPr>
  </w:style>
  <w:style w:type="character" w:customStyle="1" w:styleId="Sous-titreCar">
    <w:name w:val="Sous-titre Car"/>
    <w:link w:val="Sous-titre"/>
    <w:locked/>
    <w:rsid w:val="00404DB8"/>
    <w:rPr>
      <w:rFonts w:ascii="Cambria" w:hAnsi="Cambria"/>
      <w:sz w:val="24"/>
      <w:szCs w:val="24"/>
    </w:rPr>
  </w:style>
  <w:style w:type="paragraph" w:styleId="Sous-titre">
    <w:name w:val="Subtitle"/>
    <w:basedOn w:val="Normal"/>
    <w:next w:val="Normal"/>
    <w:link w:val="Sous-titreCar"/>
    <w:qFormat/>
    <w:rsid w:val="00404DB8"/>
    <w:pPr>
      <w:spacing w:after="60"/>
      <w:jc w:val="center"/>
      <w:outlineLvl w:val="1"/>
    </w:pPr>
    <w:rPr>
      <w:rFonts w:ascii="Cambria" w:hAnsi="Cambria"/>
      <w:sz w:val="24"/>
      <w:szCs w:val="24"/>
      <w:lang w:val="en-US"/>
    </w:rPr>
  </w:style>
  <w:style w:type="character" w:customStyle="1" w:styleId="Sous-titreCar1">
    <w:name w:val="Sous-titre Car1"/>
    <w:basedOn w:val="Policepardfaut"/>
    <w:uiPriority w:val="11"/>
    <w:rsid w:val="00404DB8"/>
    <w:rPr>
      <w:rFonts w:asciiTheme="majorHAnsi" w:eastAsiaTheme="majorEastAsia" w:hAnsiTheme="majorHAnsi" w:cstheme="majorBidi"/>
      <w:i/>
      <w:iCs/>
      <w:color w:val="4F81BD" w:themeColor="accent1"/>
      <w:spacing w:val="15"/>
      <w:sz w:val="24"/>
      <w:szCs w:val="24"/>
      <w:lang w:val="fr-FR"/>
    </w:rPr>
  </w:style>
  <w:style w:type="paragraph" w:styleId="NormalWeb">
    <w:name w:val="Normal (Web)"/>
    <w:basedOn w:val="Normal"/>
    <w:uiPriority w:val="99"/>
    <w:unhideWhenUsed/>
    <w:rsid w:val="00404DB8"/>
    <w:pPr>
      <w:spacing w:before="100" w:beforeAutospacing="1" w:after="100" w:afterAutospacing="1" w:line="240" w:lineRule="auto"/>
    </w:pPr>
    <w:rPr>
      <w:rFonts w:ascii="Times New Roman" w:eastAsiaTheme="minorEastAsia" w:hAnsi="Times New Roman" w:cs="Times New Roman"/>
      <w:sz w:val="24"/>
      <w:szCs w:val="24"/>
      <w:lang w:eastAsia="fr-FR"/>
    </w:rPr>
  </w:style>
  <w:style w:type="paragraph" w:styleId="Textedebulles">
    <w:name w:val="Balloon Text"/>
    <w:basedOn w:val="Normal"/>
    <w:link w:val="TextedebullesCar"/>
    <w:uiPriority w:val="99"/>
    <w:semiHidden/>
    <w:unhideWhenUsed/>
    <w:rsid w:val="00532D13"/>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532D13"/>
    <w:rPr>
      <w:rFonts w:ascii="Tahoma" w:hAnsi="Tahoma" w:cs="Tahoma"/>
      <w:sz w:val="16"/>
      <w:szCs w:val="16"/>
      <w:lang w:val="fr-FR"/>
    </w:rPr>
  </w:style>
  <w:style w:type="paragraph" w:styleId="En-tte">
    <w:name w:val="header"/>
    <w:basedOn w:val="Normal"/>
    <w:link w:val="En-tteCar"/>
    <w:unhideWhenUsed/>
    <w:rsid w:val="00CD29E7"/>
    <w:pPr>
      <w:tabs>
        <w:tab w:val="center" w:pos="4536"/>
        <w:tab w:val="right" w:pos="9072"/>
      </w:tabs>
      <w:spacing w:after="0" w:line="240" w:lineRule="auto"/>
    </w:pPr>
  </w:style>
  <w:style w:type="character" w:customStyle="1" w:styleId="En-tteCar">
    <w:name w:val="En-tête Car"/>
    <w:basedOn w:val="Policepardfaut"/>
    <w:link w:val="En-tte"/>
    <w:rsid w:val="00CD29E7"/>
    <w:rPr>
      <w:lang w:val="fr-FR"/>
    </w:rPr>
  </w:style>
  <w:style w:type="paragraph" w:styleId="Pieddepage">
    <w:name w:val="footer"/>
    <w:basedOn w:val="Normal"/>
    <w:link w:val="PieddepageCar"/>
    <w:uiPriority w:val="99"/>
    <w:unhideWhenUsed/>
    <w:rsid w:val="00CD29E7"/>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CD29E7"/>
    <w:rPr>
      <w:lang w:val="fr-FR"/>
    </w:rPr>
  </w:style>
  <w:style w:type="table" w:styleId="Grilledutableau">
    <w:name w:val="Table Grid"/>
    <w:basedOn w:val="TableauNormal"/>
    <w:uiPriority w:val="59"/>
    <w:rsid w:val="00281EA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GTITR3">
    <w:name w:val="PARG_TITR3"/>
    <w:basedOn w:val="Normal"/>
    <w:rsid w:val="007B075D"/>
    <w:pPr>
      <w:spacing w:before="240" w:after="0" w:line="240" w:lineRule="auto"/>
      <w:ind w:left="851"/>
      <w:jc w:val="both"/>
    </w:pPr>
    <w:rPr>
      <w:rFonts w:ascii="Arial" w:eastAsia="Times New Roman" w:hAnsi="Arial" w:cs="Times New Roman"/>
      <w:szCs w:val="20"/>
      <w:lang w:eastAsia="fr-FR"/>
    </w:rPr>
  </w:style>
  <w:style w:type="paragraph" w:styleId="Listepuces">
    <w:name w:val="List Bullet"/>
    <w:basedOn w:val="Normal"/>
    <w:autoRedefine/>
    <w:rsid w:val="00E07D45"/>
    <w:pPr>
      <w:spacing w:before="360" w:after="0" w:line="240" w:lineRule="auto"/>
      <w:ind w:left="360" w:hanging="360"/>
      <w:jc w:val="both"/>
    </w:pPr>
    <w:rPr>
      <w:rFonts w:eastAsia="Times New Roman" w:cs="Times New Roman"/>
      <w:bCs/>
      <w:szCs w:val="24"/>
      <w:lang w:eastAsia="fr-FR"/>
    </w:rPr>
  </w:style>
  <w:style w:type="paragraph" w:styleId="Listenumros2">
    <w:name w:val="List Number 2"/>
    <w:basedOn w:val="Normal"/>
    <w:rsid w:val="007B075D"/>
    <w:pPr>
      <w:numPr>
        <w:numId w:val="3"/>
      </w:numPr>
      <w:tabs>
        <w:tab w:val="clear" w:pos="643"/>
        <w:tab w:val="num" w:pos="993"/>
      </w:tabs>
      <w:spacing w:before="120" w:after="0" w:line="240" w:lineRule="auto"/>
      <w:ind w:left="993" w:hanging="426"/>
    </w:pPr>
    <w:rPr>
      <w:rFonts w:ascii="Arial" w:eastAsia="Times New Roman" w:hAnsi="Arial" w:cs="Times New Roman"/>
      <w:szCs w:val="20"/>
      <w:lang w:eastAsia="fr-FR"/>
    </w:rPr>
  </w:style>
  <w:style w:type="paragraph" w:customStyle="1" w:styleId="PARGTITR1">
    <w:name w:val="PARG_TITR1"/>
    <w:basedOn w:val="Normal"/>
    <w:rsid w:val="00C2686A"/>
    <w:pPr>
      <w:keepLines/>
      <w:spacing w:before="180" w:after="0" w:line="280" w:lineRule="atLeast"/>
      <w:jc w:val="both"/>
    </w:pPr>
    <w:rPr>
      <w:rFonts w:ascii="Arial" w:eastAsia="Times New Roman" w:hAnsi="Arial" w:cs="Times New Roman"/>
      <w:bCs/>
      <w:iCs/>
      <w:color w:val="808080"/>
      <w:sz w:val="26"/>
      <w:szCs w:val="20"/>
      <w:lang w:eastAsia="fr-FR"/>
    </w:rPr>
  </w:style>
  <w:style w:type="paragraph" w:styleId="Corpsdetexte">
    <w:name w:val="Body Text"/>
    <w:basedOn w:val="Normal"/>
    <w:link w:val="CorpsdetexteCar"/>
    <w:rsid w:val="00C2686A"/>
    <w:pPr>
      <w:spacing w:after="0" w:line="240" w:lineRule="auto"/>
      <w:jc w:val="center"/>
    </w:pPr>
    <w:rPr>
      <w:rFonts w:ascii="Comic Sans MS" w:eastAsia="Times New Roman" w:hAnsi="Comic Sans MS" w:cs="Times New Roman"/>
      <w:b/>
      <w:sz w:val="24"/>
      <w:szCs w:val="20"/>
      <w:lang w:eastAsia="fr-FR"/>
    </w:rPr>
  </w:style>
  <w:style w:type="character" w:customStyle="1" w:styleId="CorpsdetexteCar">
    <w:name w:val="Corps de texte Car"/>
    <w:basedOn w:val="Policepardfaut"/>
    <w:link w:val="Corpsdetexte"/>
    <w:rsid w:val="00C2686A"/>
    <w:rPr>
      <w:rFonts w:ascii="Comic Sans MS" w:eastAsia="Times New Roman" w:hAnsi="Comic Sans MS" w:cs="Times New Roman"/>
      <w:b/>
      <w:sz w:val="24"/>
      <w:szCs w:val="20"/>
      <w:lang w:val="fr-FR" w:eastAsia="fr-FR"/>
    </w:rPr>
  </w:style>
  <w:style w:type="paragraph" w:customStyle="1" w:styleId="normalcentr">
    <w:name w:val="normal centré"/>
    <w:basedOn w:val="Normal"/>
    <w:rsid w:val="00C2686A"/>
    <w:pPr>
      <w:spacing w:after="0" w:line="240" w:lineRule="auto"/>
      <w:ind w:left="709"/>
      <w:jc w:val="center"/>
    </w:pPr>
    <w:rPr>
      <w:rFonts w:ascii="Times New Roman" w:eastAsia="Times New Roman" w:hAnsi="Times New Roman" w:cs="Times New Roman"/>
      <w:b/>
      <w:sz w:val="24"/>
      <w:szCs w:val="20"/>
      <w:lang w:eastAsia="fr-FR"/>
    </w:rPr>
  </w:style>
  <w:style w:type="paragraph" w:customStyle="1" w:styleId="PARGTITR4">
    <w:name w:val="PARG_TITR4"/>
    <w:basedOn w:val="Normal"/>
    <w:rsid w:val="0066287D"/>
    <w:pPr>
      <w:spacing w:before="240" w:after="0" w:line="240" w:lineRule="auto"/>
      <w:ind w:left="851"/>
      <w:jc w:val="both"/>
    </w:pPr>
    <w:rPr>
      <w:rFonts w:ascii="Arial" w:eastAsia="Times New Roman" w:hAnsi="Arial" w:cs="Times New Roman"/>
      <w:szCs w:val="20"/>
      <w:lang w:eastAsia="fr-FR"/>
    </w:rPr>
  </w:style>
  <w:style w:type="paragraph" w:customStyle="1" w:styleId="Enum">
    <w:name w:val="Enum"/>
    <w:basedOn w:val="Normal"/>
    <w:link w:val="EnumCar"/>
    <w:rsid w:val="0066287D"/>
    <w:pPr>
      <w:keepLines/>
      <w:numPr>
        <w:numId w:val="7"/>
      </w:numPr>
      <w:spacing w:after="60" w:line="240" w:lineRule="auto"/>
      <w:jc w:val="both"/>
    </w:pPr>
    <w:rPr>
      <w:rFonts w:ascii="Arial" w:eastAsia="Times New Roman" w:hAnsi="Arial" w:cs="Arial"/>
      <w:sz w:val="24"/>
      <w:szCs w:val="20"/>
      <w:lang w:eastAsia="fr-FR"/>
    </w:rPr>
  </w:style>
  <w:style w:type="character" w:customStyle="1" w:styleId="EnumCar">
    <w:name w:val="Enum Car"/>
    <w:basedOn w:val="Policepardfaut"/>
    <w:link w:val="Enum"/>
    <w:rsid w:val="0066287D"/>
    <w:rPr>
      <w:rFonts w:ascii="Arial" w:eastAsia="Times New Roman" w:hAnsi="Arial" w:cs="Arial"/>
      <w:sz w:val="24"/>
      <w:szCs w:val="20"/>
      <w:lang w:val="fr-FR" w:eastAsia="fr-FR"/>
    </w:rPr>
  </w:style>
  <w:style w:type="paragraph" w:customStyle="1" w:styleId="Enum2">
    <w:name w:val="Enum2"/>
    <w:basedOn w:val="Normal"/>
    <w:rsid w:val="0066287D"/>
    <w:pPr>
      <w:keepLines/>
      <w:numPr>
        <w:numId w:val="8"/>
      </w:numPr>
      <w:spacing w:before="60" w:after="0" w:line="240" w:lineRule="atLeast"/>
      <w:jc w:val="both"/>
    </w:pPr>
    <w:rPr>
      <w:rFonts w:ascii="Arial" w:eastAsia="Times New Roman" w:hAnsi="Arial" w:cs="Arial"/>
      <w:sz w:val="24"/>
      <w:szCs w:val="20"/>
      <w:lang w:eastAsia="fr-FR"/>
    </w:rPr>
  </w:style>
  <w:style w:type="table" w:styleId="Tableauclassique1">
    <w:name w:val="Table Classic 1"/>
    <w:basedOn w:val="TableauNormal"/>
    <w:rsid w:val="0066287D"/>
    <w:pPr>
      <w:keepLines/>
      <w:spacing w:before="60" w:after="60" w:line="240" w:lineRule="auto"/>
      <w:ind w:left="284"/>
      <w:jc w:val="both"/>
    </w:pPr>
    <w:rPr>
      <w:rFonts w:ascii="Times New Roman" w:eastAsia="Times New Roman" w:hAnsi="Times New Roman" w:cs="Times New Roman"/>
      <w:sz w:val="20"/>
      <w:szCs w:val="20"/>
      <w:lang w:val="fr-FR" w:eastAsia="fr-FR"/>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iste4">
    <w:name w:val="Table List 4"/>
    <w:basedOn w:val="TableauNormal"/>
    <w:rsid w:val="0066287D"/>
    <w:pPr>
      <w:spacing w:before="60" w:after="60" w:line="240" w:lineRule="auto"/>
    </w:pPr>
    <w:rPr>
      <w:rFonts w:ascii="Times New Roman" w:eastAsia="Times New Roman" w:hAnsi="Times New Roman" w:cs="Times New Roman"/>
      <w:sz w:val="20"/>
      <w:szCs w:val="20"/>
      <w:lang w:val="fr-FR" w:eastAsia="fr-FR"/>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paragraph" w:styleId="TM1">
    <w:name w:val="toc 1"/>
    <w:basedOn w:val="Normal"/>
    <w:next w:val="Normal"/>
    <w:autoRedefine/>
    <w:uiPriority w:val="39"/>
    <w:unhideWhenUsed/>
    <w:rsid w:val="00407A9A"/>
    <w:pPr>
      <w:tabs>
        <w:tab w:val="left" w:pos="440"/>
        <w:tab w:val="right" w:leader="dot" w:pos="9356"/>
      </w:tabs>
      <w:spacing w:after="100"/>
      <w:ind w:right="565"/>
    </w:pPr>
  </w:style>
  <w:style w:type="paragraph" w:styleId="TM2">
    <w:name w:val="toc 2"/>
    <w:basedOn w:val="Normal"/>
    <w:next w:val="Normal"/>
    <w:autoRedefine/>
    <w:uiPriority w:val="39"/>
    <w:unhideWhenUsed/>
    <w:rsid w:val="002A755F"/>
    <w:pPr>
      <w:spacing w:after="100"/>
      <w:ind w:left="220"/>
    </w:pPr>
  </w:style>
  <w:style w:type="paragraph" w:styleId="TM3">
    <w:name w:val="toc 3"/>
    <w:basedOn w:val="Normal"/>
    <w:next w:val="Normal"/>
    <w:autoRedefine/>
    <w:uiPriority w:val="39"/>
    <w:unhideWhenUsed/>
    <w:rsid w:val="002A755F"/>
    <w:pPr>
      <w:spacing w:after="100"/>
      <w:ind w:left="440"/>
    </w:pPr>
  </w:style>
  <w:style w:type="paragraph" w:styleId="TM4">
    <w:name w:val="toc 4"/>
    <w:basedOn w:val="Normal"/>
    <w:next w:val="Normal"/>
    <w:autoRedefine/>
    <w:uiPriority w:val="39"/>
    <w:unhideWhenUsed/>
    <w:rsid w:val="002A755F"/>
    <w:pPr>
      <w:spacing w:after="100"/>
      <w:ind w:left="660"/>
    </w:pPr>
  </w:style>
  <w:style w:type="character" w:styleId="Marquedecommentaire">
    <w:name w:val="annotation reference"/>
    <w:basedOn w:val="Policepardfaut"/>
    <w:uiPriority w:val="99"/>
    <w:semiHidden/>
    <w:unhideWhenUsed/>
    <w:rsid w:val="00662A1D"/>
    <w:rPr>
      <w:sz w:val="16"/>
      <w:szCs w:val="16"/>
    </w:rPr>
  </w:style>
  <w:style w:type="paragraph" w:styleId="Commentaire">
    <w:name w:val="annotation text"/>
    <w:basedOn w:val="Normal"/>
    <w:link w:val="CommentaireCar"/>
    <w:uiPriority w:val="99"/>
    <w:semiHidden/>
    <w:unhideWhenUsed/>
    <w:rsid w:val="00662A1D"/>
    <w:pPr>
      <w:spacing w:line="240" w:lineRule="auto"/>
    </w:pPr>
    <w:rPr>
      <w:sz w:val="20"/>
      <w:szCs w:val="20"/>
    </w:rPr>
  </w:style>
  <w:style w:type="character" w:customStyle="1" w:styleId="CommentaireCar">
    <w:name w:val="Commentaire Car"/>
    <w:basedOn w:val="Policepardfaut"/>
    <w:link w:val="Commentaire"/>
    <w:uiPriority w:val="99"/>
    <w:semiHidden/>
    <w:rsid w:val="00662A1D"/>
    <w:rPr>
      <w:sz w:val="20"/>
      <w:szCs w:val="20"/>
      <w:lang w:val="fr-FR"/>
    </w:rPr>
  </w:style>
  <w:style w:type="paragraph" w:styleId="Objetducommentaire">
    <w:name w:val="annotation subject"/>
    <w:basedOn w:val="Commentaire"/>
    <w:next w:val="Commentaire"/>
    <w:link w:val="ObjetducommentaireCar"/>
    <w:uiPriority w:val="99"/>
    <w:semiHidden/>
    <w:unhideWhenUsed/>
    <w:rsid w:val="00662A1D"/>
    <w:rPr>
      <w:b/>
      <w:bCs/>
    </w:rPr>
  </w:style>
  <w:style w:type="character" w:customStyle="1" w:styleId="ObjetducommentaireCar">
    <w:name w:val="Objet du commentaire Car"/>
    <w:basedOn w:val="CommentaireCar"/>
    <w:link w:val="Objetducommentaire"/>
    <w:uiPriority w:val="99"/>
    <w:semiHidden/>
    <w:rsid w:val="00662A1D"/>
    <w:rPr>
      <w:b/>
      <w:bCs/>
      <w:sz w:val="20"/>
      <w:szCs w:val="20"/>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1097027">
      <w:bodyDiv w:val="1"/>
      <w:marLeft w:val="0"/>
      <w:marRight w:val="0"/>
      <w:marTop w:val="0"/>
      <w:marBottom w:val="0"/>
      <w:divBdr>
        <w:top w:val="none" w:sz="0" w:space="0" w:color="auto"/>
        <w:left w:val="none" w:sz="0" w:space="0" w:color="auto"/>
        <w:bottom w:val="none" w:sz="0" w:space="0" w:color="auto"/>
        <w:right w:val="none" w:sz="0" w:space="0" w:color="auto"/>
      </w:divBdr>
      <w:divsChild>
        <w:div w:id="452136859">
          <w:marLeft w:val="0"/>
          <w:marRight w:val="0"/>
          <w:marTop w:val="0"/>
          <w:marBottom w:val="0"/>
          <w:divBdr>
            <w:top w:val="none" w:sz="0" w:space="0" w:color="auto"/>
            <w:left w:val="none" w:sz="0" w:space="0" w:color="auto"/>
            <w:bottom w:val="none" w:sz="0" w:space="0" w:color="auto"/>
            <w:right w:val="none" w:sz="0" w:space="0" w:color="auto"/>
          </w:divBdr>
        </w:div>
        <w:div w:id="930510656">
          <w:marLeft w:val="0"/>
          <w:marRight w:val="0"/>
          <w:marTop w:val="0"/>
          <w:marBottom w:val="0"/>
          <w:divBdr>
            <w:top w:val="none" w:sz="0" w:space="0" w:color="auto"/>
            <w:left w:val="none" w:sz="0" w:space="0" w:color="auto"/>
            <w:bottom w:val="none" w:sz="0" w:space="0" w:color="auto"/>
            <w:right w:val="none" w:sz="0" w:space="0" w:color="auto"/>
          </w:divBdr>
        </w:div>
      </w:divsChild>
    </w:div>
    <w:div w:id="138889419">
      <w:bodyDiv w:val="1"/>
      <w:marLeft w:val="0"/>
      <w:marRight w:val="0"/>
      <w:marTop w:val="0"/>
      <w:marBottom w:val="0"/>
      <w:divBdr>
        <w:top w:val="none" w:sz="0" w:space="0" w:color="auto"/>
        <w:left w:val="none" w:sz="0" w:space="0" w:color="auto"/>
        <w:bottom w:val="none" w:sz="0" w:space="0" w:color="auto"/>
        <w:right w:val="none" w:sz="0" w:space="0" w:color="auto"/>
      </w:divBdr>
      <w:divsChild>
        <w:div w:id="11690873">
          <w:marLeft w:val="0"/>
          <w:marRight w:val="0"/>
          <w:marTop w:val="0"/>
          <w:marBottom w:val="0"/>
          <w:divBdr>
            <w:top w:val="none" w:sz="0" w:space="0" w:color="auto"/>
            <w:left w:val="none" w:sz="0" w:space="0" w:color="auto"/>
            <w:bottom w:val="none" w:sz="0" w:space="0" w:color="auto"/>
            <w:right w:val="none" w:sz="0" w:space="0" w:color="auto"/>
          </w:divBdr>
          <w:divsChild>
            <w:div w:id="214389519">
              <w:marLeft w:val="0"/>
              <w:marRight w:val="0"/>
              <w:marTop w:val="0"/>
              <w:marBottom w:val="0"/>
              <w:divBdr>
                <w:top w:val="none" w:sz="0" w:space="0" w:color="auto"/>
                <w:left w:val="none" w:sz="0" w:space="0" w:color="auto"/>
                <w:bottom w:val="none" w:sz="0" w:space="0" w:color="auto"/>
                <w:right w:val="none" w:sz="0" w:space="0" w:color="auto"/>
              </w:divBdr>
              <w:divsChild>
                <w:div w:id="148140066">
                  <w:marLeft w:val="0"/>
                  <w:marRight w:val="0"/>
                  <w:marTop w:val="0"/>
                  <w:marBottom w:val="0"/>
                  <w:divBdr>
                    <w:top w:val="none" w:sz="0" w:space="0" w:color="auto"/>
                    <w:left w:val="none" w:sz="0" w:space="0" w:color="auto"/>
                    <w:bottom w:val="none" w:sz="0" w:space="0" w:color="auto"/>
                    <w:right w:val="none" w:sz="0" w:space="0" w:color="auto"/>
                  </w:divBdr>
                </w:div>
                <w:div w:id="2246649">
                  <w:marLeft w:val="0"/>
                  <w:marRight w:val="0"/>
                  <w:marTop w:val="0"/>
                  <w:marBottom w:val="0"/>
                  <w:divBdr>
                    <w:top w:val="none" w:sz="0" w:space="0" w:color="auto"/>
                    <w:left w:val="none" w:sz="0" w:space="0" w:color="auto"/>
                    <w:bottom w:val="none" w:sz="0" w:space="0" w:color="auto"/>
                    <w:right w:val="none" w:sz="0" w:space="0" w:color="auto"/>
                  </w:divBdr>
                </w:div>
                <w:div w:id="1150487480">
                  <w:marLeft w:val="0"/>
                  <w:marRight w:val="0"/>
                  <w:marTop w:val="0"/>
                  <w:marBottom w:val="0"/>
                  <w:divBdr>
                    <w:top w:val="none" w:sz="0" w:space="0" w:color="auto"/>
                    <w:left w:val="none" w:sz="0" w:space="0" w:color="auto"/>
                    <w:bottom w:val="none" w:sz="0" w:space="0" w:color="auto"/>
                    <w:right w:val="none" w:sz="0" w:space="0" w:color="auto"/>
                  </w:divBdr>
                </w:div>
                <w:div w:id="810099557">
                  <w:marLeft w:val="0"/>
                  <w:marRight w:val="0"/>
                  <w:marTop w:val="0"/>
                  <w:marBottom w:val="0"/>
                  <w:divBdr>
                    <w:top w:val="none" w:sz="0" w:space="0" w:color="auto"/>
                    <w:left w:val="none" w:sz="0" w:space="0" w:color="auto"/>
                    <w:bottom w:val="none" w:sz="0" w:space="0" w:color="auto"/>
                    <w:right w:val="none" w:sz="0" w:space="0" w:color="auto"/>
                  </w:divBdr>
                </w:div>
                <w:div w:id="1657563547">
                  <w:marLeft w:val="0"/>
                  <w:marRight w:val="0"/>
                  <w:marTop w:val="0"/>
                  <w:marBottom w:val="0"/>
                  <w:divBdr>
                    <w:top w:val="none" w:sz="0" w:space="0" w:color="auto"/>
                    <w:left w:val="none" w:sz="0" w:space="0" w:color="auto"/>
                    <w:bottom w:val="none" w:sz="0" w:space="0" w:color="auto"/>
                    <w:right w:val="none" w:sz="0" w:space="0" w:color="auto"/>
                  </w:divBdr>
                </w:div>
                <w:div w:id="1995259391">
                  <w:marLeft w:val="0"/>
                  <w:marRight w:val="0"/>
                  <w:marTop w:val="0"/>
                  <w:marBottom w:val="0"/>
                  <w:divBdr>
                    <w:top w:val="none" w:sz="0" w:space="0" w:color="auto"/>
                    <w:left w:val="none" w:sz="0" w:space="0" w:color="auto"/>
                    <w:bottom w:val="none" w:sz="0" w:space="0" w:color="auto"/>
                    <w:right w:val="none" w:sz="0" w:space="0" w:color="auto"/>
                  </w:divBdr>
                </w:div>
                <w:div w:id="52583681">
                  <w:marLeft w:val="0"/>
                  <w:marRight w:val="0"/>
                  <w:marTop w:val="0"/>
                  <w:marBottom w:val="0"/>
                  <w:divBdr>
                    <w:top w:val="none" w:sz="0" w:space="0" w:color="auto"/>
                    <w:left w:val="none" w:sz="0" w:space="0" w:color="auto"/>
                    <w:bottom w:val="none" w:sz="0" w:space="0" w:color="auto"/>
                    <w:right w:val="none" w:sz="0" w:space="0" w:color="auto"/>
                  </w:divBdr>
                </w:div>
                <w:div w:id="286742295">
                  <w:marLeft w:val="0"/>
                  <w:marRight w:val="0"/>
                  <w:marTop w:val="0"/>
                  <w:marBottom w:val="0"/>
                  <w:divBdr>
                    <w:top w:val="none" w:sz="0" w:space="0" w:color="auto"/>
                    <w:left w:val="none" w:sz="0" w:space="0" w:color="auto"/>
                    <w:bottom w:val="none" w:sz="0" w:space="0" w:color="auto"/>
                    <w:right w:val="none" w:sz="0" w:space="0" w:color="auto"/>
                  </w:divBdr>
                </w:div>
                <w:div w:id="958607459">
                  <w:marLeft w:val="0"/>
                  <w:marRight w:val="0"/>
                  <w:marTop w:val="0"/>
                  <w:marBottom w:val="0"/>
                  <w:divBdr>
                    <w:top w:val="none" w:sz="0" w:space="0" w:color="auto"/>
                    <w:left w:val="none" w:sz="0" w:space="0" w:color="auto"/>
                    <w:bottom w:val="none" w:sz="0" w:space="0" w:color="auto"/>
                    <w:right w:val="none" w:sz="0" w:space="0" w:color="auto"/>
                  </w:divBdr>
                </w:div>
                <w:div w:id="1812478200">
                  <w:marLeft w:val="0"/>
                  <w:marRight w:val="0"/>
                  <w:marTop w:val="0"/>
                  <w:marBottom w:val="0"/>
                  <w:divBdr>
                    <w:top w:val="none" w:sz="0" w:space="0" w:color="auto"/>
                    <w:left w:val="none" w:sz="0" w:space="0" w:color="auto"/>
                    <w:bottom w:val="none" w:sz="0" w:space="0" w:color="auto"/>
                    <w:right w:val="none" w:sz="0" w:space="0" w:color="auto"/>
                  </w:divBdr>
                </w:div>
                <w:div w:id="209654450">
                  <w:marLeft w:val="0"/>
                  <w:marRight w:val="0"/>
                  <w:marTop w:val="0"/>
                  <w:marBottom w:val="0"/>
                  <w:divBdr>
                    <w:top w:val="none" w:sz="0" w:space="0" w:color="auto"/>
                    <w:left w:val="none" w:sz="0" w:space="0" w:color="auto"/>
                    <w:bottom w:val="none" w:sz="0" w:space="0" w:color="auto"/>
                    <w:right w:val="none" w:sz="0" w:space="0" w:color="auto"/>
                  </w:divBdr>
                </w:div>
                <w:div w:id="1324116808">
                  <w:marLeft w:val="0"/>
                  <w:marRight w:val="0"/>
                  <w:marTop w:val="0"/>
                  <w:marBottom w:val="0"/>
                  <w:divBdr>
                    <w:top w:val="none" w:sz="0" w:space="0" w:color="auto"/>
                    <w:left w:val="none" w:sz="0" w:space="0" w:color="auto"/>
                    <w:bottom w:val="none" w:sz="0" w:space="0" w:color="auto"/>
                    <w:right w:val="none" w:sz="0" w:space="0" w:color="auto"/>
                  </w:divBdr>
                </w:div>
                <w:div w:id="1252012836">
                  <w:marLeft w:val="0"/>
                  <w:marRight w:val="0"/>
                  <w:marTop w:val="0"/>
                  <w:marBottom w:val="0"/>
                  <w:divBdr>
                    <w:top w:val="none" w:sz="0" w:space="0" w:color="auto"/>
                    <w:left w:val="none" w:sz="0" w:space="0" w:color="auto"/>
                    <w:bottom w:val="none" w:sz="0" w:space="0" w:color="auto"/>
                    <w:right w:val="none" w:sz="0" w:space="0" w:color="auto"/>
                  </w:divBdr>
                </w:div>
                <w:div w:id="2012832154">
                  <w:marLeft w:val="0"/>
                  <w:marRight w:val="0"/>
                  <w:marTop w:val="0"/>
                  <w:marBottom w:val="0"/>
                  <w:divBdr>
                    <w:top w:val="none" w:sz="0" w:space="0" w:color="auto"/>
                    <w:left w:val="none" w:sz="0" w:space="0" w:color="auto"/>
                    <w:bottom w:val="none" w:sz="0" w:space="0" w:color="auto"/>
                    <w:right w:val="none" w:sz="0" w:space="0" w:color="auto"/>
                  </w:divBdr>
                </w:div>
                <w:div w:id="2095590982">
                  <w:marLeft w:val="0"/>
                  <w:marRight w:val="0"/>
                  <w:marTop w:val="0"/>
                  <w:marBottom w:val="0"/>
                  <w:divBdr>
                    <w:top w:val="none" w:sz="0" w:space="0" w:color="auto"/>
                    <w:left w:val="none" w:sz="0" w:space="0" w:color="auto"/>
                    <w:bottom w:val="none" w:sz="0" w:space="0" w:color="auto"/>
                    <w:right w:val="none" w:sz="0" w:space="0" w:color="auto"/>
                  </w:divBdr>
                </w:div>
                <w:div w:id="1327825607">
                  <w:marLeft w:val="0"/>
                  <w:marRight w:val="0"/>
                  <w:marTop w:val="0"/>
                  <w:marBottom w:val="0"/>
                  <w:divBdr>
                    <w:top w:val="none" w:sz="0" w:space="0" w:color="auto"/>
                    <w:left w:val="none" w:sz="0" w:space="0" w:color="auto"/>
                    <w:bottom w:val="none" w:sz="0" w:space="0" w:color="auto"/>
                    <w:right w:val="none" w:sz="0" w:space="0" w:color="auto"/>
                  </w:divBdr>
                </w:div>
                <w:div w:id="232931111">
                  <w:marLeft w:val="0"/>
                  <w:marRight w:val="0"/>
                  <w:marTop w:val="0"/>
                  <w:marBottom w:val="0"/>
                  <w:divBdr>
                    <w:top w:val="none" w:sz="0" w:space="0" w:color="auto"/>
                    <w:left w:val="none" w:sz="0" w:space="0" w:color="auto"/>
                    <w:bottom w:val="none" w:sz="0" w:space="0" w:color="auto"/>
                    <w:right w:val="none" w:sz="0" w:space="0" w:color="auto"/>
                  </w:divBdr>
                </w:div>
                <w:div w:id="1327709700">
                  <w:marLeft w:val="0"/>
                  <w:marRight w:val="0"/>
                  <w:marTop w:val="0"/>
                  <w:marBottom w:val="0"/>
                  <w:divBdr>
                    <w:top w:val="none" w:sz="0" w:space="0" w:color="auto"/>
                    <w:left w:val="none" w:sz="0" w:space="0" w:color="auto"/>
                    <w:bottom w:val="none" w:sz="0" w:space="0" w:color="auto"/>
                    <w:right w:val="none" w:sz="0" w:space="0" w:color="auto"/>
                  </w:divBdr>
                </w:div>
                <w:div w:id="821657515">
                  <w:marLeft w:val="0"/>
                  <w:marRight w:val="0"/>
                  <w:marTop w:val="0"/>
                  <w:marBottom w:val="0"/>
                  <w:divBdr>
                    <w:top w:val="none" w:sz="0" w:space="0" w:color="auto"/>
                    <w:left w:val="none" w:sz="0" w:space="0" w:color="auto"/>
                    <w:bottom w:val="none" w:sz="0" w:space="0" w:color="auto"/>
                    <w:right w:val="none" w:sz="0" w:space="0" w:color="auto"/>
                  </w:divBdr>
                </w:div>
                <w:div w:id="1766226402">
                  <w:marLeft w:val="0"/>
                  <w:marRight w:val="0"/>
                  <w:marTop w:val="0"/>
                  <w:marBottom w:val="0"/>
                  <w:divBdr>
                    <w:top w:val="none" w:sz="0" w:space="0" w:color="auto"/>
                    <w:left w:val="none" w:sz="0" w:space="0" w:color="auto"/>
                    <w:bottom w:val="none" w:sz="0" w:space="0" w:color="auto"/>
                    <w:right w:val="none" w:sz="0" w:space="0" w:color="auto"/>
                  </w:divBdr>
                </w:div>
                <w:div w:id="2003852606">
                  <w:marLeft w:val="0"/>
                  <w:marRight w:val="0"/>
                  <w:marTop w:val="0"/>
                  <w:marBottom w:val="0"/>
                  <w:divBdr>
                    <w:top w:val="none" w:sz="0" w:space="0" w:color="auto"/>
                    <w:left w:val="none" w:sz="0" w:space="0" w:color="auto"/>
                    <w:bottom w:val="none" w:sz="0" w:space="0" w:color="auto"/>
                    <w:right w:val="none" w:sz="0" w:space="0" w:color="auto"/>
                  </w:divBdr>
                </w:div>
                <w:div w:id="932930989">
                  <w:marLeft w:val="0"/>
                  <w:marRight w:val="0"/>
                  <w:marTop w:val="0"/>
                  <w:marBottom w:val="0"/>
                  <w:divBdr>
                    <w:top w:val="none" w:sz="0" w:space="0" w:color="auto"/>
                    <w:left w:val="none" w:sz="0" w:space="0" w:color="auto"/>
                    <w:bottom w:val="none" w:sz="0" w:space="0" w:color="auto"/>
                    <w:right w:val="none" w:sz="0" w:space="0" w:color="auto"/>
                  </w:divBdr>
                </w:div>
                <w:div w:id="1374573393">
                  <w:marLeft w:val="0"/>
                  <w:marRight w:val="0"/>
                  <w:marTop w:val="0"/>
                  <w:marBottom w:val="0"/>
                  <w:divBdr>
                    <w:top w:val="none" w:sz="0" w:space="0" w:color="auto"/>
                    <w:left w:val="none" w:sz="0" w:space="0" w:color="auto"/>
                    <w:bottom w:val="none" w:sz="0" w:space="0" w:color="auto"/>
                    <w:right w:val="none" w:sz="0" w:space="0" w:color="auto"/>
                  </w:divBdr>
                </w:div>
                <w:div w:id="1836916278">
                  <w:marLeft w:val="0"/>
                  <w:marRight w:val="0"/>
                  <w:marTop w:val="0"/>
                  <w:marBottom w:val="0"/>
                  <w:divBdr>
                    <w:top w:val="none" w:sz="0" w:space="0" w:color="auto"/>
                    <w:left w:val="none" w:sz="0" w:space="0" w:color="auto"/>
                    <w:bottom w:val="none" w:sz="0" w:space="0" w:color="auto"/>
                    <w:right w:val="none" w:sz="0" w:space="0" w:color="auto"/>
                  </w:divBdr>
                </w:div>
                <w:div w:id="87698563">
                  <w:marLeft w:val="0"/>
                  <w:marRight w:val="0"/>
                  <w:marTop w:val="0"/>
                  <w:marBottom w:val="0"/>
                  <w:divBdr>
                    <w:top w:val="none" w:sz="0" w:space="0" w:color="auto"/>
                    <w:left w:val="none" w:sz="0" w:space="0" w:color="auto"/>
                    <w:bottom w:val="none" w:sz="0" w:space="0" w:color="auto"/>
                    <w:right w:val="none" w:sz="0" w:space="0" w:color="auto"/>
                  </w:divBdr>
                </w:div>
                <w:div w:id="756634416">
                  <w:marLeft w:val="0"/>
                  <w:marRight w:val="0"/>
                  <w:marTop w:val="0"/>
                  <w:marBottom w:val="0"/>
                  <w:divBdr>
                    <w:top w:val="none" w:sz="0" w:space="0" w:color="auto"/>
                    <w:left w:val="none" w:sz="0" w:space="0" w:color="auto"/>
                    <w:bottom w:val="none" w:sz="0" w:space="0" w:color="auto"/>
                    <w:right w:val="none" w:sz="0" w:space="0" w:color="auto"/>
                  </w:divBdr>
                </w:div>
                <w:div w:id="1768190725">
                  <w:marLeft w:val="0"/>
                  <w:marRight w:val="0"/>
                  <w:marTop w:val="0"/>
                  <w:marBottom w:val="0"/>
                  <w:divBdr>
                    <w:top w:val="none" w:sz="0" w:space="0" w:color="auto"/>
                    <w:left w:val="none" w:sz="0" w:space="0" w:color="auto"/>
                    <w:bottom w:val="none" w:sz="0" w:space="0" w:color="auto"/>
                    <w:right w:val="none" w:sz="0" w:space="0" w:color="auto"/>
                  </w:divBdr>
                </w:div>
                <w:div w:id="1116749375">
                  <w:marLeft w:val="0"/>
                  <w:marRight w:val="0"/>
                  <w:marTop w:val="0"/>
                  <w:marBottom w:val="0"/>
                  <w:divBdr>
                    <w:top w:val="none" w:sz="0" w:space="0" w:color="auto"/>
                    <w:left w:val="none" w:sz="0" w:space="0" w:color="auto"/>
                    <w:bottom w:val="none" w:sz="0" w:space="0" w:color="auto"/>
                    <w:right w:val="none" w:sz="0" w:space="0" w:color="auto"/>
                  </w:divBdr>
                </w:div>
                <w:div w:id="199754568">
                  <w:marLeft w:val="0"/>
                  <w:marRight w:val="0"/>
                  <w:marTop w:val="0"/>
                  <w:marBottom w:val="0"/>
                  <w:divBdr>
                    <w:top w:val="none" w:sz="0" w:space="0" w:color="auto"/>
                    <w:left w:val="none" w:sz="0" w:space="0" w:color="auto"/>
                    <w:bottom w:val="none" w:sz="0" w:space="0" w:color="auto"/>
                    <w:right w:val="none" w:sz="0" w:space="0" w:color="auto"/>
                  </w:divBdr>
                </w:div>
                <w:div w:id="1930776068">
                  <w:marLeft w:val="0"/>
                  <w:marRight w:val="0"/>
                  <w:marTop w:val="0"/>
                  <w:marBottom w:val="0"/>
                  <w:divBdr>
                    <w:top w:val="none" w:sz="0" w:space="0" w:color="auto"/>
                    <w:left w:val="none" w:sz="0" w:space="0" w:color="auto"/>
                    <w:bottom w:val="none" w:sz="0" w:space="0" w:color="auto"/>
                    <w:right w:val="none" w:sz="0" w:space="0" w:color="auto"/>
                  </w:divBdr>
                </w:div>
                <w:div w:id="175266179">
                  <w:marLeft w:val="0"/>
                  <w:marRight w:val="0"/>
                  <w:marTop w:val="0"/>
                  <w:marBottom w:val="0"/>
                  <w:divBdr>
                    <w:top w:val="none" w:sz="0" w:space="0" w:color="auto"/>
                    <w:left w:val="none" w:sz="0" w:space="0" w:color="auto"/>
                    <w:bottom w:val="none" w:sz="0" w:space="0" w:color="auto"/>
                    <w:right w:val="none" w:sz="0" w:space="0" w:color="auto"/>
                  </w:divBdr>
                </w:div>
                <w:div w:id="415513283">
                  <w:marLeft w:val="0"/>
                  <w:marRight w:val="0"/>
                  <w:marTop w:val="0"/>
                  <w:marBottom w:val="0"/>
                  <w:divBdr>
                    <w:top w:val="none" w:sz="0" w:space="0" w:color="auto"/>
                    <w:left w:val="none" w:sz="0" w:space="0" w:color="auto"/>
                    <w:bottom w:val="none" w:sz="0" w:space="0" w:color="auto"/>
                    <w:right w:val="none" w:sz="0" w:space="0" w:color="auto"/>
                  </w:divBdr>
                </w:div>
                <w:div w:id="1557933081">
                  <w:marLeft w:val="0"/>
                  <w:marRight w:val="0"/>
                  <w:marTop w:val="0"/>
                  <w:marBottom w:val="0"/>
                  <w:divBdr>
                    <w:top w:val="none" w:sz="0" w:space="0" w:color="auto"/>
                    <w:left w:val="none" w:sz="0" w:space="0" w:color="auto"/>
                    <w:bottom w:val="none" w:sz="0" w:space="0" w:color="auto"/>
                    <w:right w:val="none" w:sz="0" w:space="0" w:color="auto"/>
                  </w:divBdr>
                </w:div>
                <w:div w:id="1177229250">
                  <w:marLeft w:val="0"/>
                  <w:marRight w:val="0"/>
                  <w:marTop w:val="0"/>
                  <w:marBottom w:val="0"/>
                  <w:divBdr>
                    <w:top w:val="none" w:sz="0" w:space="0" w:color="auto"/>
                    <w:left w:val="none" w:sz="0" w:space="0" w:color="auto"/>
                    <w:bottom w:val="none" w:sz="0" w:space="0" w:color="auto"/>
                    <w:right w:val="none" w:sz="0" w:space="0" w:color="auto"/>
                  </w:divBdr>
                </w:div>
                <w:div w:id="2095586116">
                  <w:marLeft w:val="0"/>
                  <w:marRight w:val="0"/>
                  <w:marTop w:val="0"/>
                  <w:marBottom w:val="0"/>
                  <w:divBdr>
                    <w:top w:val="none" w:sz="0" w:space="0" w:color="auto"/>
                    <w:left w:val="none" w:sz="0" w:space="0" w:color="auto"/>
                    <w:bottom w:val="none" w:sz="0" w:space="0" w:color="auto"/>
                    <w:right w:val="none" w:sz="0" w:space="0" w:color="auto"/>
                  </w:divBdr>
                </w:div>
                <w:div w:id="2140879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4646697">
          <w:marLeft w:val="0"/>
          <w:marRight w:val="0"/>
          <w:marTop w:val="0"/>
          <w:marBottom w:val="0"/>
          <w:divBdr>
            <w:top w:val="none" w:sz="0" w:space="0" w:color="auto"/>
            <w:left w:val="none" w:sz="0" w:space="0" w:color="auto"/>
            <w:bottom w:val="none" w:sz="0" w:space="0" w:color="auto"/>
            <w:right w:val="none" w:sz="0" w:space="0" w:color="auto"/>
          </w:divBdr>
          <w:divsChild>
            <w:div w:id="1847860664">
              <w:marLeft w:val="0"/>
              <w:marRight w:val="0"/>
              <w:marTop w:val="0"/>
              <w:marBottom w:val="0"/>
              <w:divBdr>
                <w:top w:val="none" w:sz="0" w:space="0" w:color="auto"/>
                <w:left w:val="none" w:sz="0" w:space="0" w:color="auto"/>
                <w:bottom w:val="none" w:sz="0" w:space="0" w:color="auto"/>
                <w:right w:val="none" w:sz="0" w:space="0" w:color="auto"/>
              </w:divBdr>
              <w:divsChild>
                <w:div w:id="1303074586">
                  <w:marLeft w:val="0"/>
                  <w:marRight w:val="0"/>
                  <w:marTop w:val="0"/>
                  <w:marBottom w:val="0"/>
                  <w:divBdr>
                    <w:top w:val="none" w:sz="0" w:space="0" w:color="auto"/>
                    <w:left w:val="none" w:sz="0" w:space="0" w:color="auto"/>
                    <w:bottom w:val="none" w:sz="0" w:space="0" w:color="auto"/>
                    <w:right w:val="none" w:sz="0" w:space="0" w:color="auto"/>
                  </w:divBdr>
                </w:div>
                <w:div w:id="797798471">
                  <w:marLeft w:val="0"/>
                  <w:marRight w:val="0"/>
                  <w:marTop w:val="0"/>
                  <w:marBottom w:val="0"/>
                  <w:divBdr>
                    <w:top w:val="none" w:sz="0" w:space="0" w:color="auto"/>
                    <w:left w:val="none" w:sz="0" w:space="0" w:color="auto"/>
                    <w:bottom w:val="none" w:sz="0" w:space="0" w:color="auto"/>
                    <w:right w:val="none" w:sz="0" w:space="0" w:color="auto"/>
                  </w:divBdr>
                </w:div>
                <w:div w:id="29456978">
                  <w:marLeft w:val="0"/>
                  <w:marRight w:val="0"/>
                  <w:marTop w:val="0"/>
                  <w:marBottom w:val="0"/>
                  <w:divBdr>
                    <w:top w:val="none" w:sz="0" w:space="0" w:color="auto"/>
                    <w:left w:val="none" w:sz="0" w:space="0" w:color="auto"/>
                    <w:bottom w:val="none" w:sz="0" w:space="0" w:color="auto"/>
                    <w:right w:val="none" w:sz="0" w:space="0" w:color="auto"/>
                  </w:divBdr>
                </w:div>
                <w:div w:id="1208109343">
                  <w:marLeft w:val="0"/>
                  <w:marRight w:val="0"/>
                  <w:marTop w:val="0"/>
                  <w:marBottom w:val="0"/>
                  <w:divBdr>
                    <w:top w:val="none" w:sz="0" w:space="0" w:color="auto"/>
                    <w:left w:val="none" w:sz="0" w:space="0" w:color="auto"/>
                    <w:bottom w:val="none" w:sz="0" w:space="0" w:color="auto"/>
                    <w:right w:val="none" w:sz="0" w:space="0" w:color="auto"/>
                  </w:divBdr>
                </w:div>
                <w:div w:id="1483767275">
                  <w:marLeft w:val="0"/>
                  <w:marRight w:val="0"/>
                  <w:marTop w:val="0"/>
                  <w:marBottom w:val="0"/>
                  <w:divBdr>
                    <w:top w:val="none" w:sz="0" w:space="0" w:color="auto"/>
                    <w:left w:val="none" w:sz="0" w:space="0" w:color="auto"/>
                    <w:bottom w:val="none" w:sz="0" w:space="0" w:color="auto"/>
                    <w:right w:val="none" w:sz="0" w:space="0" w:color="auto"/>
                  </w:divBdr>
                </w:div>
                <w:div w:id="1625649502">
                  <w:marLeft w:val="0"/>
                  <w:marRight w:val="0"/>
                  <w:marTop w:val="0"/>
                  <w:marBottom w:val="0"/>
                  <w:divBdr>
                    <w:top w:val="none" w:sz="0" w:space="0" w:color="auto"/>
                    <w:left w:val="none" w:sz="0" w:space="0" w:color="auto"/>
                    <w:bottom w:val="none" w:sz="0" w:space="0" w:color="auto"/>
                    <w:right w:val="none" w:sz="0" w:space="0" w:color="auto"/>
                  </w:divBdr>
                </w:div>
                <w:div w:id="1426488857">
                  <w:marLeft w:val="0"/>
                  <w:marRight w:val="0"/>
                  <w:marTop w:val="0"/>
                  <w:marBottom w:val="0"/>
                  <w:divBdr>
                    <w:top w:val="none" w:sz="0" w:space="0" w:color="auto"/>
                    <w:left w:val="none" w:sz="0" w:space="0" w:color="auto"/>
                    <w:bottom w:val="none" w:sz="0" w:space="0" w:color="auto"/>
                    <w:right w:val="none" w:sz="0" w:space="0" w:color="auto"/>
                  </w:divBdr>
                </w:div>
                <w:div w:id="535240049">
                  <w:marLeft w:val="0"/>
                  <w:marRight w:val="0"/>
                  <w:marTop w:val="0"/>
                  <w:marBottom w:val="0"/>
                  <w:divBdr>
                    <w:top w:val="none" w:sz="0" w:space="0" w:color="auto"/>
                    <w:left w:val="none" w:sz="0" w:space="0" w:color="auto"/>
                    <w:bottom w:val="none" w:sz="0" w:space="0" w:color="auto"/>
                    <w:right w:val="none" w:sz="0" w:space="0" w:color="auto"/>
                  </w:divBdr>
                </w:div>
                <w:div w:id="363094192">
                  <w:marLeft w:val="0"/>
                  <w:marRight w:val="0"/>
                  <w:marTop w:val="0"/>
                  <w:marBottom w:val="0"/>
                  <w:divBdr>
                    <w:top w:val="none" w:sz="0" w:space="0" w:color="auto"/>
                    <w:left w:val="none" w:sz="0" w:space="0" w:color="auto"/>
                    <w:bottom w:val="none" w:sz="0" w:space="0" w:color="auto"/>
                    <w:right w:val="none" w:sz="0" w:space="0" w:color="auto"/>
                  </w:divBdr>
                </w:div>
                <w:div w:id="1895500991">
                  <w:marLeft w:val="0"/>
                  <w:marRight w:val="0"/>
                  <w:marTop w:val="0"/>
                  <w:marBottom w:val="0"/>
                  <w:divBdr>
                    <w:top w:val="none" w:sz="0" w:space="0" w:color="auto"/>
                    <w:left w:val="none" w:sz="0" w:space="0" w:color="auto"/>
                    <w:bottom w:val="none" w:sz="0" w:space="0" w:color="auto"/>
                    <w:right w:val="none" w:sz="0" w:space="0" w:color="auto"/>
                  </w:divBdr>
                </w:div>
                <w:div w:id="371030824">
                  <w:marLeft w:val="0"/>
                  <w:marRight w:val="0"/>
                  <w:marTop w:val="0"/>
                  <w:marBottom w:val="0"/>
                  <w:divBdr>
                    <w:top w:val="none" w:sz="0" w:space="0" w:color="auto"/>
                    <w:left w:val="none" w:sz="0" w:space="0" w:color="auto"/>
                    <w:bottom w:val="none" w:sz="0" w:space="0" w:color="auto"/>
                    <w:right w:val="none" w:sz="0" w:space="0" w:color="auto"/>
                  </w:divBdr>
                </w:div>
                <w:div w:id="1500803201">
                  <w:marLeft w:val="0"/>
                  <w:marRight w:val="0"/>
                  <w:marTop w:val="0"/>
                  <w:marBottom w:val="0"/>
                  <w:divBdr>
                    <w:top w:val="none" w:sz="0" w:space="0" w:color="auto"/>
                    <w:left w:val="none" w:sz="0" w:space="0" w:color="auto"/>
                    <w:bottom w:val="none" w:sz="0" w:space="0" w:color="auto"/>
                    <w:right w:val="none" w:sz="0" w:space="0" w:color="auto"/>
                  </w:divBdr>
                </w:div>
                <w:div w:id="809320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7375724">
      <w:bodyDiv w:val="1"/>
      <w:marLeft w:val="0"/>
      <w:marRight w:val="0"/>
      <w:marTop w:val="0"/>
      <w:marBottom w:val="0"/>
      <w:divBdr>
        <w:top w:val="none" w:sz="0" w:space="0" w:color="auto"/>
        <w:left w:val="none" w:sz="0" w:space="0" w:color="auto"/>
        <w:bottom w:val="none" w:sz="0" w:space="0" w:color="auto"/>
        <w:right w:val="none" w:sz="0" w:space="0" w:color="auto"/>
      </w:divBdr>
      <w:divsChild>
        <w:div w:id="1557471495">
          <w:marLeft w:val="0"/>
          <w:marRight w:val="0"/>
          <w:marTop w:val="0"/>
          <w:marBottom w:val="0"/>
          <w:divBdr>
            <w:top w:val="none" w:sz="0" w:space="0" w:color="auto"/>
            <w:left w:val="none" w:sz="0" w:space="0" w:color="auto"/>
            <w:bottom w:val="none" w:sz="0" w:space="0" w:color="auto"/>
            <w:right w:val="none" w:sz="0" w:space="0" w:color="auto"/>
          </w:divBdr>
        </w:div>
        <w:div w:id="636691094">
          <w:marLeft w:val="0"/>
          <w:marRight w:val="0"/>
          <w:marTop w:val="0"/>
          <w:marBottom w:val="0"/>
          <w:divBdr>
            <w:top w:val="none" w:sz="0" w:space="0" w:color="auto"/>
            <w:left w:val="none" w:sz="0" w:space="0" w:color="auto"/>
            <w:bottom w:val="none" w:sz="0" w:space="0" w:color="auto"/>
            <w:right w:val="none" w:sz="0" w:space="0" w:color="auto"/>
          </w:divBdr>
        </w:div>
        <w:div w:id="1437824354">
          <w:marLeft w:val="0"/>
          <w:marRight w:val="0"/>
          <w:marTop w:val="0"/>
          <w:marBottom w:val="0"/>
          <w:divBdr>
            <w:top w:val="none" w:sz="0" w:space="0" w:color="auto"/>
            <w:left w:val="none" w:sz="0" w:space="0" w:color="auto"/>
            <w:bottom w:val="none" w:sz="0" w:space="0" w:color="auto"/>
            <w:right w:val="none" w:sz="0" w:space="0" w:color="auto"/>
          </w:divBdr>
        </w:div>
        <w:div w:id="1558470900">
          <w:marLeft w:val="0"/>
          <w:marRight w:val="0"/>
          <w:marTop w:val="0"/>
          <w:marBottom w:val="0"/>
          <w:divBdr>
            <w:top w:val="none" w:sz="0" w:space="0" w:color="auto"/>
            <w:left w:val="none" w:sz="0" w:space="0" w:color="auto"/>
            <w:bottom w:val="none" w:sz="0" w:space="0" w:color="auto"/>
            <w:right w:val="none" w:sz="0" w:space="0" w:color="auto"/>
          </w:divBdr>
        </w:div>
        <w:div w:id="69474774">
          <w:marLeft w:val="0"/>
          <w:marRight w:val="0"/>
          <w:marTop w:val="0"/>
          <w:marBottom w:val="0"/>
          <w:divBdr>
            <w:top w:val="none" w:sz="0" w:space="0" w:color="auto"/>
            <w:left w:val="none" w:sz="0" w:space="0" w:color="auto"/>
            <w:bottom w:val="none" w:sz="0" w:space="0" w:color="auto"/>
            <w:right w:val="none" w:sz="0" w:space="0" w:color="auto"/>
          </w:divBdr>
        </w:div>
        <w:div w:id="1033261687">
          <w:marLeft w:val="0"/>
          <w:marRight w:val="0"/>
          <w:marTop w:val="0"/>
          <w:marBottom w:val="0"/>
          <w:divBdr>
            <w:top w:val="none" w:sz="0" w:space="0" w:color="auto"/>
            <w:left w:val="none" w:sz="0" w:space="0" w:color="auto"/>
            <w:bottom w:val="none" w:sz="0" w:space="0" w:color="auto"/>
            <w:right w:val="none" w:sz="0" w:space="0" w:color="auto"/>
          </w:divBdr>
        </w:div>
        <w:div w:id="970399106">
          <w:marLeft w:val="0"/>
          <w:marRight w:val="0"/>
          <w:marTop w:val="0"/>
          <w:marBottom w:val="0"/>
          <w:divBdr>
            <w:top w:val="none" w:sz="0" w:space="0" w:color="auto"/>
            <w:left w:val="none" w:sz="0" w:space="0" w:color="auto"/>
            <w:bottom w:val="none" w:sz="0" w:space="0" w:color="auto"/>
            <w:right w:val="none" w:sz="0" w:space="0" w:color="auto"/>
          </w:divBdr>
        </w:div>
        <w:div w:id="405497574">
          <w:marLeft w:val="0"/>
          <w:marRight w:val="0"/>
          <w:marTop w:val="0"/>
          <w:marBottom w:val="0"/>
          <w:divBdr>
            <w:top w:val="none" w:sz="0" w:space="0" w:color="auto"/>
            <w:left w:val="none" w:sz="0" w:space="0" w:color="auto"/>
            <w:bottom w:val="none" w:sz="0" w:space="0" w:color="auto"/>
            <w:right w:val="none" w:sz="0" w:space="0" w:color="auto"/>
          </w:divBdr>
        </w:div>
        <w:div w:id="713968326">
          <w:marLeft w:val="0"/>
          <w:marRight w:val="0"/>
          <w:marTop w:val="0"/>
          <w:marBottom w:val="0"/>
          <w:divBdr>
            <w:top w:val="none" w:sz="0" w:space="0" w:color="auto"/>
            <w:left w:val="none" w:sz="0" w:space="0" w:color="auto"/>
            <w:bottom w:val="none" w:sz="0" w:space="0" w:color="auto"/>
            <w:right w:val="none" w:sz="0" w:space="0" w:color="auto"/>
          </w:divBdr>
        </w:div>
        <w:div w:id="952633561">
          <w:marLeft w:val="0"/>
          <w:marRight w:val="0"/>
          <w:marTop w:val="0"/>
          <w:marBottom w:val="0"/>
          <w:divBdr>
            <w:top w:val="none" w:sz="0" w:space="0" w:color="auto"/>
            <w:left w:val="none" w:sz="0" w:space="0" w:color="auto"/>
            <w:bottom w:val="none" w:sz="0" w:space="0" w:color="auto"/>
            <w:right w:val="none" w:sz="0" w:space="0" w:color="auto"/>
          </w:divBdr>
        </w:div>
        <w:div w:id="148861839">
          <w:marLeft w:val="0"/>
          <w:marRight w:val="0"/>
          <w:marTop w:val="0"/>
          <w:marBottom w:val="0"/>
          <w:divBdr>
            <w:top w:val="none" w:sz="0" w:space="0" w:color="auto"/>
            <w:left w:val="none" w:sz="0" w:space="0" w:color="auto"/>
            <w:bottom w:val="none" w:sz="0" w:space="0" w:color="auto"/>
            <w:right w:val="none" w:sz="0" w:space="0" w:color="auto"/>
          </w:divBdr>
        </w:div>
        <w:div w:id="1865821026">
          <w:marLeft w:val="0"/>
          <w:marRight w:val="0"/>
          <w:marTop w:val="0"/>
          <w:marBottom w:val="0"/>
          <w:divBdr>
            <w:top w:val="none" w:sz="0" w:space="0" w:color="auto"/>
            <w:left w:val="none" w:sz="0" w:space="0" w:color="auto"/>
            <w:bottom w:val="none" w:sz="0" w:space="0" w:color="auto"/>
            <w:right w:val="none" w:sz="0" w:space="0" w:color="auto"/>
          </w:divBdr>
        </w:div>
        <w:div w:id="1829470074">
          <w:marLeft w:val="0"/>
          <w:marRight w:val="0"/>
          <w:marTop w:val="0"/>
          <w:marBottom w:val="0"/>
          <w:divBdr>
            <w:top w:val="none" w:sz="0" w:space="0" w:color="auto"/>
            <w:left w:val="none" w:sz="0" w:space="0" w:color="auto"/>
            <w:bottom w:val="none" w:sz="0" w:space="0" w:color="auto"/>
            <w:right w:val="none" w:sz="0" w:space="0" w:color="auto"/>
          </w:divBdr>
        </w:div>
      </w:divsChild>
    </w:div>
    <w:div w:id="362873080">
      <w:bodyDiv w:val="1"/>
      <w:marLeft w:val="0"/>
      <w:marRight w:val="0"/>
      <w:marTop w:val="0"/>
      <w:marBottom w:val="0"/>
      <w:divBdr>
        <w:top w:val="none" w:sz="0" w:space="0" w:color="auto"/>
        <w:left w:val="none" w:sz="0" w:space="0" w:color="auto"/>
        <w:bottom w:val="none" w:sz="0" w:space="0" w:color="auto"/>
        <w:right w:val="none" w:sz="0" w:space="0" w:color="auto"/>
      </w:divBdr>
    </w:div>
    <w:div w:id="406617409">
      <w:bodyDiv w:val="1"/>
      <w:marLeft w:val="0"/>
      <w:marRight w:val="0"/>
      <w:marTop w:val="0"/>
      <w:marBottom w:val="0"/>
      <w:divBdr>
        <w:top w:val="none" w:sz="0" w:space="0" w:color="auto"/>
        <w:left w:val="none" w:sz="0" w:space="0" w:color="auto"/>
        <w:bottom w:val="none" w:sz="0" w:space="0" w:color="auto"/>
        <w:right w:val="none" w:sz="0" w:space="0" w:color="auto"/>
      </w:divBdr>
    </w:div>
    <w:div w:id="476265843">
      <w:bodyDiv w:val="1"/>
      <w:marLeft w:val="0"/>
      <w:marRight w:val="0"/>
      <w:marTop w:val="0"/>
      <w:marBottom w:val="0"/>
      <w:divBdr>
        <w:top w:val="none" w:sz="0" w:space="0" w:color="auto"/>
        <w:left w:val="none" w:sz="0" w:space="0" w:color="auto"/>
        <w:bottom w:val="none" w:sz="0" w:space="0" w:color="auto"/>
        <w:right w:val="none" w:sz="0" w:space="0" w:color="auto"/>
      </w:divBdr>
      <w:divsChild>
        <w:div w:id="2013142084">
          <w:marLeft w:val="0"/>
          <w:marRight w:val="0"/>
          <w:marTop w:val="0"/>
          <w:marBottom w:val="0"/>
          <w:divBdr>
            <w:top w:val="none" w:sz="0" w:space="0" w:color="auto"/>
            <w:left w:val="none" w:sz="0" w:space="0" w:color="auto"/>
            <w:bottom w:val="none" w:sz="0" w:space="0" w:color="auto"/>
            <w:right w:val="none" w:sz="0" w:space="0" w:color="auto"/>
          </w:divBdr>
        </w:div>
        <w:div w:id="2134595813">
          <w:marLeft w:val="0"/>
          <w:marRight w:val="0"/>
          <w:marTop w:val="0"/>
          <w:marBottom w:val="0"/>
          <w:divBdr>
            <w:top w:val="none" w:sz="0" w:space="0" w:color="auto"/>
            <w:left w:val="none" w:sz="0" w:space="0" w:color="auto"/>
            <w:bottom w:val="none" w:sz="0" w:space="0" w:color="auto"/>
            <w:right w:val="none" w:sz="0" w:space="0" w:color="auto"/>
          </w:divBdr>
        </w:div>
        <w:div w:id="1858693652">
          <w:marLeft w:val="0"/>
          <w:marRight w:val="0"/>
          <w:marTop w:val="0"/>
          <w:marBottom w:val="0"/>
          <w:divBdr>
            <w:top w:val="none" w:sz="0" w:space="0" w:color="auto"/>
            <w:left w:val="none" w:sz="0" w:space="0" w:color="auto"/>
            <w:bottom w:val="none" w:sz="0" w:space="0" w:color="auto"/>
            <w:right w:val="none" w:sz="0" w:space="0" w:color="auto"/>
          </w:divBdr>
        </w:div>
        <w:div w:id="823593792">
          <w:marLeft w:val="0"/>
          <w:marRight w:val="0"/>
          <w:marTop w:val="0"/>
          <w:marBottom w:val="0"/>
          <w:divBdr>
            <w:top w:val="none" w:sz="0" w:space="0" w:color="auto"/>
            <w:left w:val="none" w:sz="0" w:space="0" w:color="auto"/>
            <w:bottom w:val="none" w:sz="0" w:space="0" w:color="auto"/>
            <w:right w:val="none" w:sz="0" w:space="0" w:color="auto"/>
          </w:divBdr>
        </w:div>
        <w:div w:id="873615115">
          <w:marLeft w:val="0"/>
          <w:marRight w:val="0"/>
          <w:marTop w:val="0"/>
          <w:marBottom w:val="0"/>
          <w:divBdr>
            <w:top w:val="none" w:sz="0" w:space="0" w:color="auto"/>
            <w:left w:val="none" w:sz="0" w:space="0" w:color="auto"/>
            <w:bottom w:val="none" w:sz="0" w:space="0" w:color="auto"/>
            <w:right w:val="none" w:sz="0" w:space="0" w:color="auto"/>
          </w:divBdr>
        </w:div>
        <w:div w:id="1822699597">
          <w:marLeft w:val="0"/>
          <w:marRight w:val="0"/>
          <w:marTop w:val="0"/>
          <w:marBottom w:val="0"/>
          <w:divBdr>
            <w:top w:val="none" w:sz="0" w:space="0" w:color="auto"/>
            <w:left w:val="none" w:sz="0" w:space="0" w:color="auto"/>
            <w:bottom w:val="none" w:sz="0" w:space="0" w:color="auto"/>
            <w:right w:val="none" w:sz="0" w:space="0" w:color="auto"/>
          </w:divBdr>
        </w:div>
        <w:div w:id="330448848">
          <w:marLeft w:val="0"/>
          <w:marRight w:val="0"/>
          <w:marTop w:val="0"/>
          <w:marBottom w:val="0"/>
          <w:divBdr>
            <w:top w:val="none" w:sz="0" w:space="0" w:color="auto"/>
            <w:left w:val="none" w:sz="0" w:space="0" w:color="auto"/>
            <w:bottom w:val="none" w:sz="0" w:space="0" w:color="auto"/>
            <w:right w:val="none" w:sz="0" w:space="0" w:color="auto"/>
          </w:divBdr>
        </w:div>
        <w:div w:id="815296190">
          <w:marLeft w:val="0"/>
          <w:marRight w:val="0"/>
          <w:marTop w:val="0"/>
          <w:marBottom w:val="0"/>
          <w:divBdr>
            <w:top w:val="none" w:sz="0" w:space="0" w:color="auto"/>
            <w:left w:val="none" w:sz="0" w:space="0" w:color="auto"/>
            <w:bottom w:val="none" w:sz="0" w:space="0" w:color="auto"/>
            <w:right w:val="none" w:sz="0" w:space="0" w:color="auto"/>
          </w:divBdr>
        </w:div>
        <w:div w:id="315913758">
          <w:marLeft w:val="0"/>
          <w:marRight w:val="0"/>
          <w:marTop w:val="0"/>
          <w:marBottom w:val="0"/>
          <w:divBdr>
            <w:top w:val="none" w:sz="0" w:space="0" w:color="auto"/>
            <w:left w:val="none" w:sz="0" w:space="0" w:color="auto"/>
            <w:bottom w:val="none" w:sz="0" w:space="0" w:color="auto"/>
            <w:right w:val="none" w:sz="0" w:space="0" w:color="auto"/>
          </w:divBdr>
        </w:div>
        <w:div w:id="2086680743">
          <w:marLeft w:val="0"/>
          <w:marRight w:val="0"/>
          <w:marTop w:val="0"/>
          <w:marBottom w:val="0"/>
          <w:divBdr>
            <w:top w:val="none" w:sz="0" w:space="0" w:color="auto"/>
            <w:left w:val="none" w:sz="0" w:space="0" w:color="auto"/>
            <w:bottom w:val="none" w:sz="0" w:space="0" w:color="auto"/>
            <w:right w:val="none" w:sz="0" w:space="0" w:color="auto"/>
          </w:divBdr>
        </w:div>
        <w:div w:id="2095778080">
          <w:marLeft w:val="0"/>
          <w:marRight w:val="0"/>
          <w:marTop w:val="0"/>
          <w:marBottom w:val="0"/>
          <w:divBdr>
            <w:top w:val="none" w:sz="0" w:space="0" w:color="auto"/>
            <w:left w:val="none" w:sz="0" w:space="0" w:color="auto"/>
            <w:bottom w:val="none" w:sz="0" w:space="0" w:color="auto"/>
            <w:right w:val="none" w:sz="0" w:space="0" w:color="auto"/>
          </w:divBdr>
        </w:div>
      </w:divsChild>
    </w:div>
    <w:div w:id="715474677">
      <w:bodyDiv w:val="1"/>
      <w:marLeft w:val="0"/>
      <w:marRight w:val="0"/>
      <w:marTop w:val="0"/>
      <w:marBottom w:val="0"/>
      <w:divBdr>
        <w:top w:val="none" w:sz="0" w:space="0" w:color="auto"/>
        <w:left w:val="none" w:sz="0" w:space="0" w:color="auto"/>
        <w:bottom w:val="none" w:sz="0" w:space="0" w:color="auto"/>
        <w:right w:val="none" w:sz="0" w:space="0" w:color="auto"/>
      </w:divBdr>
    </w:div>
    <w:div w:id="718014590">
      <w:bodyDiv w:val="1"/>
      <w:marLeft w:val="0"/>
      <w:marRight w:val="0"/>
      <w:marTop w:val="0"/>
      <w:marBottom w:val="0"/>
      <w:divBdr>
        <w:top w:val="none" w:sz="0" w:space="0" w:color="auto"/>
        <w:left w:val="none" w:sz="0" w:space="0" w:color="auto"/>
        <w:bottom w:val="none" w:sz="0" w:space="0" w:color="auto"/>
        <w:right w:val="none" w:sz="0" w:space="0" w:color="auto"/>
      </w:divBdr>
      <w:divsChild>
        <w:div w:id="1610576314">
          <w:marLeft w:val="0"/>
          <w:marRight w:val="0"/>
          <w:marTop w:val="0"/>
          <w:marBottom w:val="0"/>
          <w:divBdr>
            <w:top w:val="none" w:sz="0" w:space="0" w:color="auto"/>
            <w:left w:val="none" w:sz="0" w:space="0" w:color="auto"/>
            <w:bottom w:val="none" w:sz="0" w:space="0" w:color="auto"/>
            <w:right w:val="none" w:sz="0" w:space="0" w:color="auto"/>
          </w:divBdr>
          <w:divsChild>
            <w:div w:id="263274066">
              <w:marLeft w:val="0"/>
              <w:marRight w:val="0"/>
              <w:marTop w:val="0"/>
              <w:marBottom w:val="0"/>
              <w:divBdr>
                <w:top w:val="none" w:sz="0" w:space="0" w:color="auto"/>
                <w:left w:val="none" w:sz="0" w:space="0" w:color="auto"/>
                <w:bottom w:val="none" w:sz="0" w:space="0" w:color="auto"/>
                <w:right w:val="none" w:sz="0" w:space="0" w:color="auto"/>
              </w:divBdr>
              <w:divsChild>
                <w:div w:id="2080981946">
                  <w:marLeft w:val="0"/>
                  <w:marRight w:val="0"/>
                  <w:marTop w:val="0"/>
                  <w:marBottom w:val="0"/>
                  <w:divBdr>
                    <w:top w:val="none" w:sz="0" w:space="0" w:color="auto"/>
                    <w:left w:val="none" w:sz="0" w:space="0" w:color="auto"/>
                    <w:bottom w:val="none" w:sz="0" w:space="0" w:color="auto"/>
                    <w:right w:val="none" w:sz="0" w:space="0" w:color="auto"/>
                  </w:divBdr>
                </w:div>
                <w:div w:id="1413619359">
                  <w:marLeft w:val="0"/>
                  <w:marRight w:val="0"/>
                  <w:marTop w:val="0"/>
                  <w:marBottom w:val="0"/>
                  <w:divBdr>
                    <w:top w:val="none" w:sz="0" w:space="0" w:color="auto"/>
                    <w:left w:val="none" w:sz="0" w:space="0" w:color="auto"/>
                    <w:bottom w:val="none" w:sz="0" w:space="0" w:color="auto"/>
                    <w:right w:val="none" w:sz="0" w:space="0" w:color="auto"/>
                  </w:divBdr>
                </w:div>
                <w:div w:id="1309945362">
                  <w:marLeft w:val="0"/>
                  <w:marRight w:val="0"/>
                  <w:marTop w:val="0"/>
                  <w:marBottom w:val="0"/>
                  <w:divBdr>
                    <w:top w:val="none" w:sz="0" w:space="0" w:color="auto"/>
                    <w:left w:val="none" w:sz="0" w:space="0" w:color="auto"/>
                    <w:bottom w:val="none" w:sz="0" w:space="0" w:color="auto"/>
                    <w:right w:val="none" w:sz="0" w:space="0" w:color="auto"/>
                  </w:divBdr>
                </w:div>
                <w:div w:id="2014842550">
                  <w:marLeft w:val="0"/>
                  <w:marRight w:val="0"/>
                  <w:marTop w:val="0"/>
                  <w:marBottom w:val="0"/>
                  <w:divBdr>
                    <w:top w:val="none" w:sz="0" w:space="0" w:color="auto"/>
                    <w:left w:val="none" w:sz="0" w:space="0" w:color="auto"/>
                    <w:bottom w:val="none" w:sz="0" w:space="0" w:color="auto"/>
                    <w:right w:val="none" w:sz="0" w:space="0" w:color="auto"/>
                  </w:divBdr>
                </w:div>
                <w:div w:id="1487895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8705317">
          <w:marLeft w:val="0"/>
          <w:marRight w:val="0"/>
          <w:marTop w:val="0"/>
          <w:marBottom w:val="0"/>
          <w:divBdr>
            <w:top w:val="none" w:sz="0" w:space="0" w:color="auto"/>
            <w:left w:val="none" w:sz="0" w:space="0" w:color="auto"/>
            <w:bottom w:val="none" w:sz="0" w:space="0" w:color="auto"/>
            <w:right w:val="none" w:sz="0" w:space="0" w:color="auto"/>
          </w:divBdr>
          <w:divsChild>
            <w:div w:id="1499538840">
              <w:marLeft w:val="0"/>
              <w:marRight w:val="0"/>
              <w:marTop w:val="0"/>
              <w:marBottom w:val="0"/>
              <w:divBdr>
                <w:top w:val="none" w:sz="0" w:space="0" w:color="auto"/>
                <w:left w:val="none" w:sz="0" w:space="0" w:color="auto"/>
                <w:bottom w:val="none" w:sz="0" w:space="0" w:color="auto"/>
                <w:right w:val="none" w:sz="0" w:space="0" w:color="auto"/>
              </w:divBdr>
              <w:divsChild>
                <w:div w:id="156389301">
                  <w:marLeft w:val="0"/>
                  <w:marRight w:val="0"/>
                  <w:marTop w:val="0"/>
                  <w:marBottom w:val="0"/>
                  <w:divBdr>
                    <w:top w:val="none" w:sz="0" w:space="0" w:color="auto"/>
                    <w:left w:val="none" w:sz="0" w:space="0" w:color="auto"/>
                    <w:bottom w:val="none" w:sz="0" w:space="0" w:color="auto"/>
                    <w:right w:val="none" w:sz="0" w:space="0" w:color="auto"/>
                  </w:divBdr>
                </w:div>
                <w:div w:id="1988124194">
                  <w:marLeft w:val="0"/>
                  <w:marRight w:val="0"/>
                  <w:marTop w:val="0"/>
                  <w:marBottom w:val="0"/>
                  <w:divBdr>
                    <w:top w:val="none" w:sz="0" w:space="0" w:color="auto"/>
                    <w:left w:val="none" w:sz="0" w:space="0" w:color="auto"/>
                    <w:bottom w:val="none" w:sz="0" w:space="0" w:color="auto"/>
                    <w:right w:val="none" w:sz="0" w:space="0" w:color="auto"/>
                  </w:divBdr>
                </w:div>
                <w:div w:id="1960993273">
                  <w:marLeft w:val="0"/>
                  <w:marRight w:val="0"/>
                  <w:marTop w:val="0"/>
                  <w:marBottom w:val="0"/>
                  <w:divBdr>
                    <w:top w:val="none" w:sz="0" w:space="0" w:color="auto"/>
                    <w:left w:val="none" w:sz="0" w:space="0" w:color="auto"/>
                    <w:bottom w:val="none" w:sz="0" w:space="0" w:color="auto"/>
                    <w:right w:val="none" w:sz="0" w:space="0" w:color="auto"/>
                  </w:divBdr>
                </w:div>
                <w:div w:id="930241192">
                  <w:marLeft w:val="0"/>
                  <w:marRight w:val="0"/>
                  <w:marTop w:val="0"/>
                  <w:marBottom w:val="0"/>
                  <w:divBdr>
                    <w:top w:val="none" w:sz="0" w:space="0" w:color="auto"/>
                    <w:left w:val="none" w:sz="0" w:space="0" w:color="auto"/>
                    <w:bottom w:val="none" w:sz="0" w:space="0" w:color="auto"/>
                    <w:right w:val="none" w:sz="0" w:space="0" w:color="auto"/>
                  </w:divBdr>
                </w:div>
                <w:div w:id="83192929">
                  <w:marLeft w:val="0"/>
                  <w:marRight w:val="0"/>
                  <w:marTop w:val="0"/>
                  <w:marBottom w:val="0"/>
                  <w:divBdr>
                    <w:top w:val="none" w:sz="0" w:space="0" w:color="auto"/>
                    <w:left w:val="none" w:sz="0" w:space="0" w:color="auto"/>
                    <w:bottom w:val="none" w:sz="0" w:space="0" w:color="auto"/>
                    <w:right w:val="none" w:sz="0" w:space="0" w:color="auto"/>
                  </w:divBdr>
                </w:div>
                <w:div w:id="1916356360">
                  <w:marLeft w:val="0"/>
                  <w:marRight w:val="0"/>
                  <w:marTop w:val="0"/>
                  <w:marBottom w:val="0"/>
                  <w:divBdr>
                    <w:top w:val="none" w:sz="0" w:space="0" w:color="auto"/>
                    <w:left w:val="none" w:sz="0" w:space="0" w:color="auto"/>
                    <w:bottom w:val="none" w:sz="0" w:space="0" w:color="auto"/>
                    <w:right w:val="none" w:sz="0" w:space="0" w:color="auto"/>
                  </w:divBdr>
                </w:div>
                <w:div w:id="149638564">
                  <w:marLeft w:val="0"/>
                  <w:marRight w:val="0"/>
                  <w:marTop w:val="0"/>
                  <w:marBottom w:val="0"/>
                  <w:divBdr>
                    <w:top w:val="none" w:sz="0" w:space="0" w:color="auto"/>
                    <w:left w:val="none" w:sz="0" w:space="0" w:color="auto"/>
                    <w:bottom w:val="none" w:sz="0" w:space="0" w:color="auto"/>
                    <w:right w:val="none" w:sz="0" w:space="0" w:color="auto"/>
                  </w:divBdr>
                </w:div>
                <w:div w:id="783883846">
                  <w:marLeft w:val="0"/>
                  <w:marRight w:val="0"/>
                  <w:marTop w:val="0"/>
                  <w:marBottom w:val="0"/>
                  <w:divBdr>
                    <w:top w:val="none" w:sz="0" w:space="0" w:color="auto"/>
                    <w:left w:val="none" w:sz="0" w:space="0" w:color="auto"/>
                    <w:bottom w:val="none" w:sz="0" w:space="0" w:color="auto"/>
                    <w:right w:val="none" w:sz="0" w:space="0" w:color="auto"/>
                  </w:divBdr>
                </w:div>
                <w:div w:id="1835488167">
                  <w:marLeft w:val="0"/>
                  <w:marRight w:val="0"/>
                  <w:marTop w:val="0"/>
                  <w:marBottom w:val="0"/>
                  <w:divBdr>
                    <w:top w:val="none" w:sz="0" w:space="0" w:color="auto"/>
                    <w:left w:val="none" w:sz="0" w:space="0" w:color="auto"/>
                    <w:bottom w:val="none" w:sz="0" w:space="0" w:color="auto"/>
                    <w:right w:val="none" w:sz="0" w:space="0" w:color="auto"/>
                  </w:divBdr>
                </w:div>
                <w:div w:id="1539510797">
                  <w:marLeft w:val="0"/>
                  <w:marRight w:val="0"/>
                  <w:marTop w:val="0"/>
                  <w:marBottom w:val="0"/>
                  <w:divBdr>
                    <w:top w:val="none" w:sz="0" w:space="0" w:color="auto"/>
                    <w:left w:val="none" w:sz="0" w:space="0" w:color="auto"/>
                    <w:bottom w:val="none" w:sz="0" w:space="0" w:color="auto"/>
                    <w:right w:val="none" w:sz="0" w:space="0" w:color="auto"/>
                  </w:divBdr>
                </w:div>
                <w:div w:id="246959030">
                  <w:marLeft w:val="0"/>
                  <w:marRight w:val="0"/>
                  <w:marTop w:val="0"/>
                  <w:marBottom w:val="0"/>
                  <w:divBdr>
                    <w:top w:val="none" w:sz="0" w:space="0" w:color="auto"/>
                    <w:left w:val="none" w:sz="0" w:space="0" w:color="auto"/>
                    <w:bottom w:val="none" w:sz="0" w:space="0" w:color="auto"/>
                    <w:right w:val="none" w:sz="0" w:space="0" w:color="auto"/>
                  </w:divBdr>
                </w:div>
                <w:div w:id="776681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7503861">
      <w:bodyDiv w:val="1"/>
      <w:marLeft w:val="0"/>
      <w:marRight w:val="0"/>
      <w:marTop w:val="0"/>
      <w:marBottom w:val="0"/>
      <w:divBdr>
        <w:top w:val="none" w:sz="0" w:space="0" w:color="auto"/>
        <w:left w:val="none" w:sz="0" w:space="0" w:color="auto"/>
        <w:bottom w:val="none" w:sz="0" w:space="0" w:color="auto"/>
        <w:right w:val="none" w:sz="0" w:space="0" w:color="auto"/>
      </w:divBdr>
      <w:divsChild>
        <w:div w:id="776798754">
          <w:marLeft w:val="0"/>
          <w:marRight w:val="0"/>
          <w:marTop w:val="0"/>
          <w:marBottom w:val="0"/>
          <w:divBdr>
            <w:top w:val="none" w:sz="0" w:space="0" w:color="auto"/>
            <w:left w:val="none" w:sz="0" w:space="0" w:color="auto"/>
            <w:bottom w:val="none" w:sz="0" w:space="0" w:color="auto"/>
            <w:right w:val="none" w:sz="0" w:space="0" w:color="auto"/>
          </w:divBdr>
        </w:div>
        <w:div w:id="1619875534">
          <w:marLeft w:val="0"/>
          <w:marRight w:val="0"/>
          <w:marTop w:val="0"/>
          <w:marBottom w:val="0"/>
          <w:divBdr>
            <w:top w:val="none" w:sz="0" w:space="0" w:color="auto"/>
            <w:left w:val="none" w:sz="0" w:space="0" w:color="auto"/>
            <w:bottom w:val="none" w:sz="0" w:space="0" w:color="auto"/>
            <w:right w:val="none" w:sz="0" w:space="0" w:color="auto"/>
          </w:divBdr>
        </w:div>
        <w:div w:id="1020664816">
          <w:marLeft w:val="0"/>
          <w:marRight w:val="0"/>
          <w:marTop w:val="0"/>
          <w:marBottom w:val="0"/>
          <w:divBdr>
            <w:top w:val="none" w:sz="0" w:space="0" w:color="auto"/>
            <w:left w:val="none" w:sz="0" w:space="0" w:color="auto"/>
            <w:bottom w:val="none" w:sz="0" w:space="0" w:color="auto"/>
            <w:right w:val="none" w:sz="0" w:space="0" w:color="auto"/>
          </w:divBdr>
        </w:div>
        <w:div w:id="1757241521">
          <w:marLeft w:val="0"/>
          <w:marRight w:val="0"/>
          <w:marTop w:val="0"/>
          <w:marBottom w:val="0"/>
          <w:divBdr>
            <w:top w:val="none" w:sz="0" w:space="0" w:color="auto"/>
            <w:left w:val="none" w:sz="0" w:space="0" w:color="auto"/>
            <w:bottom w:val="none" w:sz="0" w:space="0" w:color="auto"/>
            <w:right w:val="none" w:sz="0" w:space="0" w:color="auto"/>
          </w:divBdr>
        </w:div>
        <w:div w:id="356084701">
          <w:marLeft w:val="0"/>
          <w:marRight w:val="0"/>
          <w:marTop w:val="0"/>
          <w:marBottom w:val="0"/>
          <w:divBdr>
            <w:top w:val="none" w:sz="0" w:space="0" w:color="auto"/>
            <w:left w:val="none" w:sz="0" w:space="0" w:color="auto"/>
            <w:bottom w:val="none" w:sz="0" w:space="0" w:color="auto"/>
            <w:right w:val="none" w:sz="0" w:space="0" w:color="auto"/>
          </w:divBdr>
        </w:div>
        <w:div w:id="604732083">
          <w:marLeft w:val="0"/>
          <w:marRight w:val="0"/>
          <w:marTop w:val="0"/>
          <w:marBottom w:val="0"/>
          <w:divBdr>
            <w:top w:val="none" w:sz="0" w:space="0" w:color="auto"/>
            <w:left w:val="none" w:sz="0" w:space="0" w:color="auto"/>
            <w:bottom w:val="none" w:sz="0" w:space="0" w:color="auto"/>
            <w:right w:val="none" w:sz="0" w:space="0" w:color="auto"/>
          </w:divBdr>
        </w:div>
        <w:div w:id="1307467754">
          <w:marLeft w:val="0"/>
          <w:marRight w:val="0"/>
          <w:marTop w:val="0"/>
          <w:marBottom w:val="0"/>
          <w:divBdr>
            <w:top w:val="none" w:sz="0" w:space="0" w:color="auto"/>
            <w:left w:val="none" w:sz="0" w:space="0" w:color="auto"/>
            <w:bottom w:val="none" w:sz="0" w:space="0" w:color="auto"/>
            <w:right w:val="none" w:sz="0" w:space="0" w:color="auto"/>
          </w:divBdr>
        </w:div>
      </w:divsChild>
    </w:div>
    <w:div w:id="983507237">
      <w:bodyDiv w:val="1"/>
      <w:marLeft w:val="0"/>
      <w:marRight w:val="0"/>
      <w:marTop w:val="0"/>
      <w:marBottom w:val="0"/>
      <w:divBdr>
        <w:top w:val="none" w:sz="0" w:space="0" w:color="auto"/>
        <w:left w:val="none" w:sz="0" w:space="0" w:color="auto"/>
        <w:bottom w:val="none" w:sz="0" w:space="0" w:color="auto"/>
        <w:right w:val="none" w:sz="0" w:space="0" w:color="auto"/>
      </w:divBdr>
      <w:divsChild>
        <w:div w:id="389039751">
          <w:marLeft w:val="0"/>
          <w:marRight w:val="0"/>
          <w:marTop w:val="0"/>
          <w:marBottom w:val="0"/>
          <w:divBdr>
            <w:top w:val="none" w:sz="0" w:space="0" w:color="auto"/>
            <w:left w:val="none" w:sz="0" w:space="0" w:color="auto"/>
            <w:bottom w:val="none" w:sz="0" w:space="0" w:color="auto"/>
            <w:right w:val="none" w:sz="0" w:space="0" w:color="auto"/>
          </w:divBdr>
        </w:div>
        <w:div w:id="1382948735">
          <w:marLeft w:val="0"/>
          <w:marRight w:val="0"/>
          <w:marTop w:val="0"/>
          <w:marBottom w:val="0"/>
          <w:divBdr>
            <w:top w:val="none" w:sz="0" w:space="0" w:color="auto"/>
            <w:left w:val="none" w:sz="0" w:space="0" w:color="auto"/>
            <w:bottom w:val="none" w:sz="0" w:space="0" w:color="auto"/>
            <w:right w:val="none" w:sz="0" w:space="0" w:color="auto"/>
          </w:divBdr>
        </w:div>
        <w:div w:id="1850414423">
          <w:marLeft w:val="0"/>
          <w:marRight w:val="0"/>
          <w:marTop w:val="0"/>
          <w:marBottom w:val="0"/>
          <w:divBdr>
            <w:top w:val="none" w:sz="0" w:space="0" w:color="auto"/>
            <w:left w:val="none" w:sz="0" w:space="0" w:color="auto"/>
            <w:bottom w:val="none" w:sz="0" w:space="0" w:color="auto"/>
            <w:right w:val="none" w:sz="0" w:space="0" w:color="auto"/>
          </w:divBdr>
        </w:div>
        <w:div w:id="992487074">
          <w:marLeft w:val="0"/>
          <w:marRight w:val="0"/>
          <w:marTop w:val="0"/>
          <w:marBottom w:val="0"/>
          <w:divBdr>
            <w:top w:val="none" w:sz="0" w:space="0" w:color="auto"/>
            <w:left w:val="none" w:sz="0" w:space="0" w:color="auto"/>
            <w:bottom w:val="none" w:sz="0" w:space="0" w:color="auto"/>
            <w:right w:val="none" w:sz="0" w:space="0" w:color="auto"/>
          </w:divBdr>
        </w:div>
        <w:div w:id="955646030">
          <w:marLeft w:val="0"/>
          <w:marRight w:val="0"/>
          <w:marTop w:val="0"/>
          <w:marBottom w:val="0"/>
          <w:divBdr>
            <w:top w:val="none" w:sz="0" w:space="0" w:color="auto"/>
            <w:left w:val="none" w:sz="0" w:space="0" w:color="auto"/>
            <w:bottom w:val="none" w:sz="0" w:space="0" w:color="auto"/>
            <w:right w:val="none" w:sz="0" w:space="0" w:color="auto"/>
          </w:divBdr>
        </w:div>
        <w:div w:id="701829784">
          <w:marLeft w:val="0"/>
          <w:marRight w:val="0"/>
          <w:marTop w:val="0"/>
          <w:marBottom w:val="0"/>
          <w:divBdr>
            <w:top w:val="none" w:sz="0" w:space="0" w:color="auto"/>
            <w:left w:val="none" w:sz="0" w:space="0" w:color="auto"/>
            <w:bottom w:val="none" w:sz="0" w:space="0" w:color="auto"/>
            <w:right w:val="none" w:sz="0" w:space="0" w:color="auto"/>
          </w:divBdr>
        </w:div>
        <w:div w:id="1269849522">
          <w:marLeft w:val="0"/>
          <w:marRight w:val="0"/>
          <w:marTop w:val="0"/>
          <w:marBottom w:val="0"/>
          <w:divBdr>
            <w:top w:val="none" w:sz="0" w:space="0" w:color="auto"/>
            <w:left w:val="none" w:sz="0" w:space="0" w:color="auto"/>
            <w:bottom w:val="none" w:sz="0" w:space="0" w:color="auto"/>
            <w:right w:val="none" w:sz="0" w:space="0" w:color="auto"/>
          </w:divBdr>
        </w:div>
        <w:div w:id="462701804">
          <w:marLeft w:val="0"/>
          <w:marRight w:val="0"/>
          <w:marTop w:val="0"/>
          <w:marBottom w:val="0"/>
          <w:divBdr>
            <w:top w:val="none" w:sz="0" w:space="0" w:color="auto"/>
            <w:left w:val="none" w:sz="0" w:space="0" w:color="auto"/>
            <w:bottom w:val="none" w:sz="0" w:space="0" w:color="auto"/>
            <w:right w:val="none" w:sz="0" w:space="0" w:color="auto"/>
          </w:divBdr>
        </w:div>
        <w:div w:id="809632444">
          <w:marLeft w:val="0"/>
          <w:marRight w:val="0"/>
          <w:marTop w:val="0"/>
          <w:marBottom w:val="0"/>
          <w:divBdr>
            <w:top w:val="none" w:sz="0" w:space="0" w:color="auto"/>
            <w:left w:val="none" w:sz="0" w:space="0" w:color="auto"/>
            <w:bottom w:val="none" w:sz="0" w:space="0" w:color="auto"/>
            <w:right w:val="none" w:sz="0" w:space="0" w:color="auto"/>
          </w:divBdr>
        </w:div>
        <w:div w:id="1890995752">
          <w:marLeft w:val="0"/>
          <w:marRight w:val="0"/>
          <w:marTop w:val="0"/>
          <w:marBottom w:val="0"/>
          <w:divBdr>
            <w:top w:val="none" w:sz="0" w:space="0" w:color="auto"/>
            <w:left w:val="none" w:sz="0" w:space="0" w:color="auto"/>
            <w:bottom w:val="none" w:sz="0" w:space="0" w:color="auto"/>
            <w:right w:val="none" w:sz="0" w:space="0" w:color="auto"/>
          </w:divBdr>
        </w:div>
        <w:div w:id="1796679794">
          <w:marLeft w:val="0"/>
          <w:marRight w:val="0"/>
          <w:marTop w:val="0"/>
          <w:marBottom w:val="0"/>
          <w:divBdr>
            <w:top w:val="none" w:sz="0" w:space="0" w:color="auto"/>
            <w:left w:val="none" w:sz="0" w:space="0" w:color="auto"/>
            <w:bottom w:val="none" w:sz="0" w:space="0" w:color="auto"/>
            <w:right w:val="none" w:sz="0" w:space="0" w:color="auto"/>
          </w:divBdr>
        </w:div>
      </w:divsChild>
    </w:div>
    <w:div w:id="1081869524">
      <w:bodyDiv w:val="1"/>
      <w:marLeft w:val="0"/>
      <w:marRight w:val="0"/>
      <w:marTop w:val="0"/>
      <w:marBottom w:val="0"/>
      <w:divBdr>
        <w:top w:val="none" w:sz="0" w:space="0" w:color="auto"/>
        <w:left w:val="none" w:sz="0" w:space="0" w:color="auto"/>
        <w:bottom w:val="none" w:sz="0" w:space="0" w:color="auto"/>
        <w:right w:val="none" w:sz="0" w:space="0" w:color="auto"/>
      </w:divBdr>
      <w:divsChild>
        <w:div w:id="52849125">
          <w:marLeft w:val="0"/>
          <w:marRight w:val="0"/>
          <w:marTop w:val="0"/>
          <w:marBottom w:val="0"/>
          <w:divBdr>
            <w:top w:val="none" w:sz="0" w:space="0" w:color="auto"/>
            <w:left w:val="none" w:sz="0" w:space="0" w:color="auto"/>
            <w:bottom w:val="none" w:sz="0" w:space="0" w:color="auto"/>
            <w:right w:val="none" w:sz="0" w:space="0" w:color="auto"/>
          </w:divBdr>
        </w:div>
        <w:div w:id="454562391">
          <w:marLeft w:val="0"/>
          <w:marRight w:val="0"/>
          <w:marTop w:val="0"/>
          <w:marBottom w:val="0"/>
          <w:divBdr>
            <w:top w:val="none" w:sz="0" w:space="0" w:color="auto"/>
            <w:left w:val="none" w:sz="0" w:space="0" w:color="auto"/>
            <w:bottom w:val="none" w:sz="0" w:space="0" w:color="auto"/>
            <w:right w:val="none" w:sz="0" w:space="0" w:color="auto"/>
          </w:divBdr>
        </w:div>
        <w:div w:id="648872496">
          <w:marLeft w:val="0"/>
          <w:marRight w:val="0"/>
          <w:marTop w:val="0"/>
          <w:marBottom w:val="0"/>
          <w:divBdr>
            <w:top w:val="none" w:sz="0" w:space="0" w:color="auto"/>
            <w:left w:val="none" w:sz="0" w:space="0" w:color="auto"/>
            <w:bottom w:val="none" w:sz="0" w:space="0" w:color="auto"/>
            <w:right w:val="none" w:sz="0" w:space="0" w:color="auto"/>
          </w:divBdr>
        </w:div>
        <w:div w:id="1904750258">
          <w:marLeft w:val="0"/>
          <w:marRight w:val="0"/>
          <w:marTop w:val="0"/>
          <w:marBottom w:val="0"/>
          <w:divBdr>
            <w:top w:val="none" w:sz="0" w:space="0" w:color="auto"/>
            <w:left w:val="none" w:sz="0" w:space="0" w:color="auto"/>
            <w:bottom w:val="none" w:sz="0" w:space="0" w:color="auto"/>
            <w:right w:val="none" w:sz="0" w:space="0" w:color="auto"/>
          </w:divBdr>
        </w:div>
        <w:div w:id="140123865">
          <w:marLeft w:val="0"/>
          <w:marRight w:val="0"/>
          <w:marTop w:val="0"/>
          <w:marBottom w:val="0"/>
          <w:divBdr>
            <w:top w:val="none" w:sz="0" w:space="0" w:color="auto"/>
            <w:left w:val="none" w:sz="0" w:space="0" w:color="auto"/>
            <w:bottom w:val="none" w:sz="0" w:space="0" w:color="auto"/>
            <w:right w:val="none" w:sz="0" w:space="0" w:color="auto"/>
          </w:divBdr>
        </w:div>
        <w:div w:id="149101018">
          <w:marLeft w:val="0"/>
          <w:marRight w:val="0"/>
          <w:marTop w:val="0"/>
          <w:marBottom w:val="0"/>
          <w:divBdr>
            <w:top w:val="none" w:sz="0" w:space="0" w:color="auto"/>
            <w:left w:val="none" w:sz="0" w:space="0" w:color="auto"/>
            <w:bottom w:val="none" w:sz="0" w:space="0" w:color="auto"/>
            <w:right w:val="none" w:sz="0" w:space="0" w:color="auto"/>
          </w:divBdr>
        </w:div>
        <w:div w:id="1529249575">
          <w:marLeft w:val="0"/>
          <w:marRight w:val="0"/>
          <w:marTop w:val="0"/>
          <w:marBottom w:val="0"/>
          <w:divBdr>
            <w:top w:val="none" w:sz="0" w:space="0" w:color="auto"/>
            <w:left w:val="none" w:sz="0" w:space="0" w:color="auto"/>
            <w:bottom w:val="none" w:sz="0" w:space="0" w:color="auto"/>
            <w:right w:val="none" w:sz="0" w:space="0" w:color="auto"/>
          </w:divBdr>
        </w:div>
        <w:div w:id="646086053">
          <w:marLeft w:val="0"/>
          <w:marRight w:val="0"/>
          <w:marTop w:val="0"/>
          <w:marBottom w:val="0"/>
          <w:divBdr>
            <w:top w:val="none" w:sz="0" w:space="0" w:color="auto"/>
            <w:left w:val="none" w:sz="0" w:space="0" w:color="auto"/>
            <w:bottom w:val="none" w:sz="0" w:space="0" w:color="auto"/>
            <w:right w:val="none" w:sz="0" w:space="0" w:color="auto"/>
          </w:divBdr>
        </w:div>
        <w:div w:id="1085960041">
          <w:marLeft w:val="0"/>
          <w:marRight w:val="0"/>
          <w:marTop w:val="0"/>
          <w:marBottom w:val="0"/>
          <w:divBdr>
            <w:top w:val="none" w:sz="0" w:space="0" w:color="auto"/>
            <w:left w:val="none" w:sz="0" w:space="0" w:color="auto"/>
            <w:bottom w:val="none" w:sz="0" w:space="0" w:color="auto"/>
            <w:right w:val="none" w:sz="0" w:space="0" w:color="auto"/>
          </w:divBdr>
        </w:div>
        <w:div w:id="815150212">
          <w:marLeft w:val="0"/>
          <w:marRight w:val="0"/>
          <w:marTop w:val="0"/>
          <w:marBottom w:val="0"/>
          <w:divBdr>
            <w:top w:val="none" w:sz="0" w:space="0" w:color="auto"/>
            <w:left w:val="none" w:sz="0" w:space="0" w:color="auto"/>
            <w:bottom w:val="none" w:sz="0" w:space="0" w:color="auto"/>
            <w:right w:val="none" w:sz="0" w:space="0" w:color="auto"/>
          </w:divBdr>
        </w:div>
        <w:div w:id="1446539414">
          <w:marLeft w:val="0"/>
          <w:marRight w:val="0"/>
          <w:marTop w:val="0"/>
          <w:marBottom w:val="0"/>
          <w:divBdr>
            <w:top w:val="none" w:sz="0" w:space="0" w:color="auto"/>
            <w:left w:val="none" w:sz="0" w:space="0" w:color="auto"/>
            <w:bottom w:val="none" w:sz="0" w:space="0" w:color="auto"/>
            <w:right w:val="none" w:sz="0" w:space="0" w:color="auto"/>
          </w:divBdr>
        </w:div>
        <w:div w:id="1606157439">
          <w:marLeft w:val="0"/>
          <w:marRight w:val="0"/>
          <w:marTop w:val="0"/>
          <w:marBottom w:val="0"/>
          <w:divBdr>
            <w:top w:val="none" w:sz="0" w:space="0" w:color="auto"/>
            <w:left w:val="none" w:sz="0" w:space="0" w:color="auto"/>
            <w:bottom w:val="none" w:sz="0" w:space="0" w:color="auto"/>
            <w:right w:val="none" w:sz="0" w:space="0" w:color="auto"/>
          </w:divBdr>
        </w:div>
        <w:div w:id="1940017416">
          <w:marLeft w:val="0"/>
          <w:marRight w:val="0"/>
          <w:marTop w:val="0"/>
          <w:marBottom w:val="0"/>
          <w:divBdr>
            <w:top w:val="none" w:sz="0" w:space="0" w:color="auto"/>
            <w:left w:val="none" w:sz="0" w:space="0" w:color="auto"/>
            <w:bottom w:val="none" w:sz="0" w:space="0" w:color="auto"/>
            <w:right w:val="none" w:sz="0" w:space="0" w:color="auto"/>
          </w:divBdr>
        </w:div>
        <w:div w:id="1273366852">
          <w:marLeft w:val="0"/>
          <w:marRight w:val="0"/>
          <w:marTop w:val="0"/>
          <w:marBottom w:val="0"/>
          <w:divBdr>
            <w:top w:val="none" w:sz="0" w:space="0" w:color="auto"/>
            <w:left w:val="none" w:sz="0" w:space="0" w:color="auto"/>
            <w:bottom w:val="none" w:sz="0" w:space="0" w:color="auto"/>
            <w:right w:val="none" w:sz="0" w:space="0" w:color="auto"/>
          </w:divBdr>
        </w:div>
        <w:div w:id="98987500">
          <w:marLeft w:val="0"/>
          <w:marRight w:val="0"/>
          <w:marTop w:val="0"/>
          <w:marBottom w:val="0"/>
          <w:divBdr>
            <w:top w:val="none" w:sz="0" w:space="0" w:color="auto"/>
            <w:left w:val="none" w:sz="0" w:space="0" w:color="auto"/>
            <w:bottom w:val="none" w:sz="0" w:space="0" w:color="auto"/>
            <w:right w:val="none" w:sz="0" w:space="0" w:color="auto"/>
          </w:divBdr>
        </w:div>
        <w:div w:id="742217174">
          <w:marLeft w:val="0"/>
          <w:marRight w:val="0"/>
          <w:marTop w:val="0"/>
          <w:marBottom w:val="0"/>
          <w:divBdr>
            <w:top w:val="none" w:sz="0" w:space="0" w:color="auto"/>
            <w:left w:val="none" w:sz="0" w:space="0" w:color="auto"/>
            <w:bottom w:val="none" w:sz="0" w:space="0" w:color="auto"/>
            <w:right w:val="none" w:sz="0" w:space="0" w:color="auto"/>
          </w:divBdr>
        </w:div>
        <w:div w:id="54403366">
          <w:marLeft w:val="0"/>
          <w:marRight w:val="0"/>
          <w:marTop w:val="0"/>
          <w:marBottom w:val="0"/>
          <w:divBdr>
            <w:top w:val="none" w:sz="0" w:space="0" w:color="auto"/>
            <w:left w:val="none" w:sz="0" w:space="0" w:color="auto"/>
            <w:bottom w:val="none" w:sz="0" w:space="0" w:color="auto"/>
            <w:right w:val="none" w:sz="0" w:space="0" w:color="auto"/>
          </w:divBdr>
        </w:div>
      </w:divsChild>
    </w:div>
    <w:div w:id="1130054348">
      <w:bodyDiv w:val="1"/>
      <w:marLeft w:val="0"/>
      <w:marRight w:val="0"/>
      <w:marTop w:val="0"/>
      <w:marBottom w:val="0"/>
      <w:divBdr>
        <w:top w:val="none" w:sz="0" w:space="0" w:color="auto"/>
        <w:left w:val="none" w:sz="0" w:space="0" w:color="auto"/>
        <w:bottom w:val="none" w:sz="0" w:space="0" w:color="auto"/>
        <w:right w:val="none" w:sz="0" w:space="0" w:color="auto"/>
      </w:divBdr>
    </w:div>
    <w:div w:id="1264530734">
      <w:bodyDiv w:val="1"/>
      <w:marLeft w:val="0"/>
      <w:marRight w:val="0"/>
      <w:marTop w:val="0"/>
      <w:marBottom w:val="0"/>
      <w:divBdr>
        <w:top w:val="none" w:sz="0" w:space="0" w:color="auto"/>
        <w:left w:val="none" w:sz="0" w:space="0" w:color="auto"/>
        <w:bottom w:val="none" w:sz="0" w:space="0" w:color="auto"/>
        <w:right w:val="none" w:sz="0" w:space="0" w:color="auto"/>
      </w:divBdr>
    </w:div>
    <w:div w:id="1544244888">
      <w:bodyDiv w:val="1"/>
      <w:marLeft w:val="0"/>
      <w:marRight w:val="0"/>
      <w:marTop w:val="0"/>
      <w:marBottom w:val="0"/>
      <w:divBdr>
        <w:top w:val="none" w:sz="0" w:space="0" w:color="auto"/>
        <w:left w:val="none" w:sz="0" w:space="0" w:color="auto"/>
        <w:bottom w:val="none" w:sz="0" w:space="0" w:color="auto"/>
        <w:right w:val="none" w:sz="0" w:space="0" w:color="auto"/>
      </w:divBdr>
    </w:div>
    <w:div w:id="1570267827">
      <w:bodyDiv w:val="1"/>
      <w:marLeft w:val="0"/>
      <w:marRight w:val="0"/>
      <w:marTop w:val="0"/>
      <w:marBottom w:val="0"/>
      <w:divBdr>
        <w:top w:val="none" w:sz="0" w:space="0" w:color="auto"/>
        <w:left w:val="none" w:sz="0" w:space="0" w:color="auto"/>
        <w:bottom w:val="none" w:sz="0" w:space="0" w:color="auto"/>
        <w:right w:val="none" w:sz="0" w:space="0" w:color="auto"/>
      </w:divBdr>
    </w:div>
    <w:div w:id="19605304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diagramData" Target="diagrams/data1.xm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footer" Target="footer2.xml"/><Relationship Id="rId17" Type="http://schemas.microsoft.com/office/2007/relationships/diagramDrawing" Target="diagrams/drawing1.xml"/><Relationship Id="rId2" Type="http://schemas.openxmlformats.org/officeDocument/2006/relationships/numbering" Target="numbering.xml"/><Relationship Id="rId16" Type="http://schemas.openxmlformats.org/officeDocument/2006/relationships/diagramColors" Target="diagrams/colors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diagramQuickStyle" Target="diagrams/quickStyle1.xml"/><Relationship Id="rId10" Type="http://schemas.openxmlformats.org/officeDocument/2006/relationships/footer" Target="footer1.xm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diagramLayout" Target="diagrams/layout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diagrams/colors1.xml><?xml version="1.0" encoding="utf-8"?>
<dgm:colorsDef xmlns:dgm="http://schemas.openxmlformats.org/drawingml/2006/diagram" xmlns:a="http://schemas.openxmlformats.org/drawingml/2006/main" uniqueId="urn:microsoft.com/office/officeart/2005/8/colors/colorful2">
  <dgm:title val=""/>
  <dgm:desc val=""/>
  <dgm:catLst>
    <dgm:cat type="colorful" pri="10200"/>
  </dgm:catLst>
  <dgm:styleLbl name="node0">
    <dgm:fillClrLst meth="repeat">
      <a:schemeClr val="accent1"/>
    </dgm:fillClrLst>
    <dgm:linClrLst meth="repeat">
      <a:schemeClr val="lt1"/>
    </dgm:linClrLst>
    <dgm:effectClrLst/>
    <dgm:txLinClrLst/>
    <dgm:txFillClrLst/>
    <dgm:txEffectClrLst/>
  </dgm:styleLbl>
  <dgm:styleLbl name="node1">
    <dgm:fillClrLst>
      <a:schemeClr val="accent2"/>
      <a:schemeClr val="accent3"/>
    </dgm:fillClrLst>
    <dgm:linClrLst meth="repeat">
      <a:schemeClr val="lt1"/>
    </dgm:linClrLst>
    <dgm:effectClrLst/>
    <dgm:txLinClrLst/>
    <dgm:txFillClrLst/>
    <dgm:txEffectClrLst/>
  </dgm:styleLbl>
  <dgm:styleLbl name="alignNode1">
    <dgm:fillClrLst>
      <a:schemeClr val="accent2"/>
      <a:schemeClr val="accent3"/>
    </dgm:fillClrLst>
    <dgm:linClrLst>
      <a:schemeClr val="accent2"/>
      <a:schemeClr val="accent3"/>
    </dgm:linClrLst>
    <dgm:effectClrLst/>
    <dgm:txLinClrLst/>
    <dgm:txFillClrLst/>
    <dgm:txEffectClrLst/>
  </dgm:styleLbl>
  <dgm:styleLbl name="lnNode1">
    <dgm:fillClrLst>
      <a:schemeClr val="accent2"/>
      <a:schemeClr val="accent3"/>
    </dgm:fillClrLst>
    <dgm:linClrLst meth="repeat">
      <a:schemeClr val="lt1"/>
    </dgm:linClrLst>
    <dgm:effectClrLst/>
    <dgm:txLinClrLst/>
    <dgm:txFillClrLst/>
    <dgm:txEffectClrLst/>
  </dgm:styleLbl>
  <dgm:styleLbl name="vennNode1">
    <dgm:fillClrLst>
      <a:schemeClr val="accent2">
        <a:alpha val="50000"/>
      </a:schemeClr>
      <a:schemeClr val="accent3">
        <a:alpha val="50000"/>
      </a:schemeClr>
    </dgm:fillClrLst>
    <dgm:linClrLst meth="repeat">
      <a:schemeClr val="lt1"/>
    </dgm:linClrLst>
    <dgm:effectClrLst/>
    <dgm:txLinClrLst/>
    <dgm:txFillClrLst/>
    <dgm:txEffectClrLst/>
  </dgm:styleLbl>
  <dgm:styleLbl name="node2">
    <dgm:fillClrLst>
      <a:schemeClr val="accent3"/>
    </dgm:fillClrLst>
    <dgm:linClrLst meth="repeat">
      <a:schemeClr val="lt1"/>
    </dgm:linClrLst>
    <dgm:effectClrLst/>
    <dgm:txLinClrLst/>
    <dgm:txFillClrLst/>
    <dgm:txEffectClrLst/>
  </dgm:styleLbl>
  <dgm:styleLbl name="node3">
    <dgm:fillClrLst>
      <a:schemeClr val="accent4"/>
    </dgm:fillClrLst>
    <dgm:linClrLst meth="repeat">
      <a:schemeClr val="lt1"/>
    </dgm:linClrLst>
    <dgm:effectClrLst/>
    <dgm:txLinClrLst/>
    <dgm:txFillClrLst/>
    <dgm:txEffectClrLst/>
  </dgm:styleLbl>
  <dgm:styleLbl name="node4">
    <dgm:fillClrLst>
      <a:schemeClr val="accent5"/>
    </dgm:fillClrLst>
    <dgm:linClrLst meth="repeat">
      <a:schemeClr val="lt1"/>
    </dgm:linClrLst>
    <dgm:effectClrLst/>
    <dgm:txLinClrLst/>
    <dgm:txFillClrLst/>
    <dgm:txEffectClrLst/>
  </dgm:styleLbl>
  <dgm:styleLbl name="fgImgPlace1">
    <dgm:fillClrLst>
      <a:schemeClr val="accent2">
        <a:tint val="50000"/>
      </a:schemeClr>
      <a:schemeClr val="accent3">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2">
        <a:tint val="50000"/>
      </a:schemeClr>
      <a:schemeClr val="accent3">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2">
        <a:tint val="50000"/>
      </a:schemeClr>
      <a:schemeClr val="accent3">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2"/>
      <a:schemeClr val="accent3"/>
    </dgm:fillClrLst>
    <dgm:linClrLst meth="repeat">
      <a:schemeClr val="lt1"/>
    </dgm:linClrLst>
    <dgm:effectClrLst/>
    <dgm:txLinClrLst/>
    <dgm:txFillClrLst/>
    <dgm:txEffectClrLst/>
  </dgm:styleLbl>
  <dgm:styleLbl name="fgSibTrans2D1">
    <dgm:fillClrLst>
      <a:schemeClr val="accent2"/>
      <a:schemeClr val="accent3"/>
    </dgm:fillClrLst>
    <dgm:linClrLst meth="repeat">
      <a:schemeClr val="lt1"/>
    </dgm:linClrLst>
    <dgm:effectClrLst/>
    <dgm:txLinClrLst/>
    <dgm:txFillClrLst meth="repeat">
      <a:schemeClr val="lt1"/>
    </dgm:txFillClrLst>
    <dgm:txEffectClrLst/>
  </dgm:styleLbl>
  <dgm:styleLbl name="bgSibTrans2D1">
    <dgm:fillClrLst>
      <a:schemeClr val="accent2"/>
      <a:schemeClr val="accent3"/>
    </dgm:fillClrLst>
    <dgm:linClrLst meth="repeat">
      <a:schemeClr val="lt1"/>
    </dgm:linClrLst>
    <dgm:effectClrLst/>
    <dgm:txLinClrLst/>
    <dgm:txFillClrLst meth="repeat">
      <a:schemeClr val="lt1"/>
    </dgm:txFillClrLst>
    <dgm:txEffectClrLst/>
  </dgm:styleLbl>
  <dgm:styleLbl name="sibTrans1D1">
    <dgm:fillClrLst/>
    <dgm:linClrLst>
      <a:schemeClr val="accent2"/>
      <a:schemeClr val="accent3"/>
    </dgm:linClrLst>
    <dgm:effectClrLst/>
    <dgm:txLinClrLst/>
    <dgm:txFillClrLst meth="repeat">
      <a:schemeClr val="tx1"/>
    </dgm:txFillClrLst>
    <dgm:txEffectClrLst/>
  </dgm:styleLbl>
  <dgm:styleLbl name="callout">
    <dgm:fillClrLst meth="repeat">
      <a:schemeClr val="accent2"/>
    </dgm:fillClrLst>
    <dgm:linClrLst meth="repeat">
      <a:schemeClr val="accent2">
        <a:tint val="50000"/>
      </a:schemeClr>
    </dgm:linClrLst>
    <dgm:effectClrLst/>
    <dgm:txLinClrLst/>
    <dgm:txFillClrLst meth="repeat">
      <a:schemeClr val="tx1"/>
    </dgm:txFillClrLst>
    <dgm:txEffectClrLst/>
  </dgm:styleLbl>
  <dgm:styleLbl name="asst0">
    <dgm:fillClrLst meth="repeat">
      <a:schemeClr val="accent2"/>
    </dgm:fillClrLst>
    <dgm:linClrLst meth="repeat">
      <a:schemeClr val="lt1">
        <a:shade val="80000"/>
      </a:schemeClr>
    </dgm:linClrLst>
    <dgm:effectClrLst/>
    <dgm:txLinClrLst/>
    <dgm:txFillClrLst/>
    <dgm:txEffectClrLst/>
  </dgm:styleLbl>
  <dgm:styleLbl name="asst1">
    <dgm:fillClrLst meth="repeat">
      <a:schemeClr val="accent3"/>
    </dgm:fillClrLst>
    <dgm:linClrLst meth="repeat">
      <a:schemeClr val="lt1">
        <a:shade val="80000"/>
      </a:schemeClr>
    </dgm:linClrLst>
    <dgm:effectClrLst/>
    <dgm:txLinClrLst/>
    <dgm:txFillClrLst/>
    <dgm:txEffectClrLst/>
  </dgm:styleLbl>
  <dgm:styleLbl name="asst2">
    <dgm:fillClrLst>
      <a:schemeClr val="accent4"/>
    </dgm:fillClrLst>
    <dgm:linClrLst meth="repeat">
      <a:schemeClr val="lt1"/>
    </dgm:linClrLst>
    <dgm:effectClrLst/>
    <dgm:txLinClrLst/>
    <dgm:txFillClrLst/>
    <dgm:txEffectClrLst/>
  </dgm:styleLbl>
  <dgm:styleLbl name="asst3">
    <dgm:fillClrLst>
      <a:schemeClr val="accent5"/>
    </dgm:fillClrLst>
    <dgm:linClrLst meth="repeat">
      <a:schemeClr val="lt1"/>
    </dgm:linClrLst>
    <dgm:effectClrLst/>
    <dgm:txLinClrLst/>
    <dgm:txFillClrLst/>
    <dgm:txEffectClrLst/>
  </dgm:styleLbl>
  <dgm:styleLbl name="asst4">
    <dgm:fillClrLst>
      <a:schemeClr val="accent6"/>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2"/>
    </dgm:fillClrLst>
    <dgm:linClrLst meth="repeat">
      <a:schemeClr val="accent2"/>
    </dgm:linClrLst>
    <dgm:effectClrLst/>
    <dgm:txLinClrLst/>
    <dgm:txFillClrLst meth="repeat">
      <a:schemeClr val="tx1"/>
    </dgm:txFillClrLst>
    <dgm:txEffectClrLst/>
  </dgm:styleLbl>
  <dgm:styleLbl name="parChTrans1D2">
    <dgm:fillClrLst meth="repeat">
      <a:schemeClr val="accent2">
        <a:tint val="90000"/>
      </a:schemeClr>
    </dgm:fillClrLst>
    <dgm:linClrLst meth="repeat">
      <a:schemeClr val="accent3"/>
    </dgm:linClrLst>
    <dgm:effectClrLst/>
    <dgm:txLinClrLst/>
    <dgm:txFillClrLst meth="repeat">
      <a:schemeClr val="tx1"/>
    </dgm:txFillClrLst>
    <dgm:txEffectClrLst/>
  </dgm:styleLbl>
  <dgm:styleLbl name="parChTrans1D3">
    <dgm:fillClrLst meth="repeat">
      <a:schemeClr val="accent2">
        <a:tint val="70000"/>
      </a:schemeClr>
    </dgm:fillClrLst>
    <dgm:linClrLst meth="repeat">
      <a:schemeClr val="accent4"/>
    </dgm:linClrLst>
    <dgm:effectClrLst/>
    <dgm:txLinClrLst/>
    <dgm:txFillClrLst meth="repeat">
      <a:schemeClr val="tx1"/>
    </dgm:txFillClrLst>
    <dgm:txEffectClrLst/>
  </dgm:styleLbl>
  <dgm:styleLbl name="parChTrans1D4">
    <dgm:fillClrLst meth="repeat">
      <a:schemeClr val="accent2">
        <a:tint val="50000"/>
      </a:schemeClr>
    </dgm:fillClrLst>
    <dgm:linClrLst meth="repeat">
      <a:schemeClr val="accent5"/>
    </dgm:linClrLst>
    <dgm:effectClrLst/>
    <dgm:txLinClrLst/>
    <dgm:txFillClrLst meth="repeat">
      <a:schemeClr val="tx1"/>
    </dgm:txFillClrLst>
    <dgm:txEffectClrLst/>
  </dgm:styleLbl>
  <dgm:styleLbl name="fgAcc1">
    <dgm:fillClrLst meth="repeat">
      <a:schemeClr val="lt1">
        <a:alpha val="90000"/>
      </a:schemeClr>
    </dgm:fillClrLst>
    <dgm:linClrLst>
      <a:schemeClr val="accent2"/>
      <a:schemeClr val="accent3"/>
    </dgm:linClrLst>
    <dgm:effectClrLst/>
    <dgm:txLinClrLst/>
    <dgm:txFillClrLst meth="repeat">
      <a:schemeClr val="dk1"/>
    </dgm:txFillClrLst>
    <dgm:txEffectClrLst/>
  </dgm:styleLbl>
  <dgm:styleLbl name="conFgAcc1">
    <dgm:fillClrLst meth="repeat">
      <a:schemeClr val="lt1">
        <a:alpha val="90000"/>
      </a:schemeClr>
    </dgm:fillClrLst>
    <dgm:linClrLst>
      <a:schemeClr val="accent2"/>
      <a:schemeClr val="accent3"/>
    </dgm:linClrLst>
    <dgm:effectClrLst/>
    <dgm:txLinClrLst/>
    <dgm:txFillClrLst meth="repeat">
      <a:schemeClr val="dk1"/>
    </dgm:txFillClrLst>
    <dgm:txEffectClrLst/>
  </dgm:styleLbl>
  <dgm:styleLbl name="alignAcc1">
    <dgm:fillClrLst meth="repeat">
      <a:schemeClr val="lt1">
        <a:alpha val="90000"/>
      </a:schemeClr>
    </dgm:fillClrLst>
    <dgm:linClrLst>
      <a:schemeClr val="accent2"/>
      <a:schemeClr val="accent3"/>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2"/>
    </dgm:linClrLst>
    <dgm:effectClrLst/>
    <dgm:txLinClrLst/>
    <dgm:txFillClrLst meth="repeat">
      <a:schemeClr val="dk1"/>
    </dgm:txFillClrLst>
    <dgm:txEffectClrLst/>
  </dgm:styleLbl>
  <dgm:styleLbl name="bgAcc1">
    <dgm:fillClrLst meth="repeat">
      <a:schemeClr val="lt1">
        <a:alpha val="90000"/>
      </a:schemeClr>
    </dgm:fillClrLst>
    <dgm:linClrLst>
      <a:schemeClr val="accent2"/>
      <a:schemeClr val="accent3"/>
    </dgm:linClrLst>
    <dgm:effectClrLst/>
    <dgm:txLinClrLst/>
    <dgm:txFillClrLst meth="repeat">
      <a:schemeClr val="dk1"/>
    </dgm:txFillClrLst>
    <dgm:txEffectClrLst/>
  </dgm:styleLbl>
  <dgm:styleLbl name="solidFgAcc1">
    <dgm:fillClrLst meth="repeat">
      <a:schemeClr val="lt1"/>
    </dgm:fillClrLst>
    <dgm:linClrLst>
      <a:schemeClr val="accent2"/>
      <a:schemeClr val="accent3"/>
    </dgm:linClrLst>
    <dgm:effectClrLst/>
    <dgm:txLinClrLst/>
    <dgm:txFillClrLst meth="repeat">
      <a:schemeClr val="dk1"/>
    </dgm:txFillClrLst>
    <dgm:txEffectClrLst/>
  </dgm:styleLbl>
  <dgm:styleLbl name="solidAlignAcc1">
    <dgm:fillClrLst meth="repeat">
      <a:schemeClr val="lt1"/>
    </dgm:fillClrLst>
    <dgm:linClrLst>
      <a:schemeClr val="accent2"/>
      <a:schemeClr val="accent3"/>
    </dgm:linClrLst>
    <dgm:effectClrLst/>
    <dgm:txLinClrLst/>
    <dgm:txFillClrLst meth="repeat">
      <a:schemeClr val="dk1"/>
    </dgm:txFillClrLst>
    <dgm:txEffectClrLst/>
  </dgm:styleLbl>
  <dgm:styleLbl name="solidBgAcc1">
    <dgm:fillClrLst meth="repeat">
      <a:schemeClr val="lt1"/>
    </dgm:fillClrLst>
    <dgm:linClrLst>
      <a:schemeClr val="accent2"/>
      <a:schemeClr val="accent3"/>
    </dgm:linClrLst>
    <dgm:effectClrLst/>
    <dgm:txLinClrLst/>
    <dgm:txFillClrLst meth="repeat">
      <a:schemeClr val="dk1"/>
    </dgm:txFillClrLst>
    <dgm:txEffectClrLst/>
  </dgm:styleLbl>
  <dgm:styleLbl name="fgAccFollowNode1">
    <dgm:fillClrLst>
      <a:schemeClr val="accent2">
        <a:tint val="40000"/>
        <a:alpha val="90000"/>
      </a:schemeClr>
      <a:schemeClr val="accent3">
        <a:tint val="40000"/>
        <a:alpha val="90000"/>
      </a:schemeClr>
    </dgm:fillClrLst>
    <dgm:linClrLst>
      <a:schemeClr val="accent2">
        <a:tint val="40000"/>
        <a:alpha val="90000"/>
      </a:schemeClr>
      <a:schemeClr val="accent3">
        <a:tint val="40000"/>
        <a:alpha val="90000"/>
      </a:schemeClr>
    </dgm:linClrLst>
    <dgm:effectClrLst/>
    <dgm:txLinClrLst/>
    <dgm:txFillClrLst meth="repeat">
      <a:schemeClr val="dk1"/>
    </dgm:txFillClrLst>
    <dgm:txEffectClrLst/>
  </dgm:styleLbl>
  <dgm:styleLbl name="alignAccFollowNode1">
    <dgm:fillClrLst>
      <a:schemeClr val="accent2">
        <a:tint val="40000"/>
        <a:alpha val="90000"/>
      </a:schemeClr>
      <a:schemeClr val="accent3">
        <a:tint val="40000"/>
        <a:alpha val="90000"/>
      </a:schemeClr>
    </dgm:fillClrLst>
    <dgm:linClrLst>
      <a:schemeClr val="accent2">
        <a:tint val="40000"/>
        <a:alpha val="90000"/>
      </a:schemeClr>
      <a:schemeClr val="accent3">
        <a:tint val="40000"/>
        <a:alpha val="90000"/>
      </a:schemeClr>
    </dgm:linClrLst>
    <dgm:effectClrLst/>
    <dgm:txLinClrLst/>
    <dgm:txFillClrLst meth="repeat">
      <a:schemeClr val="dk1"/>
    </dgm:txFillClrLst>
    <dgm:txEffectClrLst/>
  </dgm:styleLbl>
  <dgm:styleLbl name="bgAccFollowNode1">
    <dgm:fillClrLst>
      <a:schemeClr val="accent2">
        <a:tint val="40000"/>
        <a:alpha val="90000"/>
      </a:schemeClr>
      <a:schemeClr val="accent3">
        <a:tint val="40000"/>
        <a:alpha val="90000"/>
      </a:schemeClr>
    </dgm:fillClrLst>
    <dgm:linClrLst>
      <a:schemeClr val="accent2">
        <a:tint val="40000"/>
        <a:alpha val="90000"/>
      </a:schemeClr>
      <a:schemeClr val="accent3">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1"/>
    </dgm:linClrLst>
    <dgm:effectClrLst/>
    <dgm:txLinClrLst/>
    <dgm:txFillClrLst meth="repeat">
      <a:schemeClr val="dk1"/>
    </dgm:txFillClrLst>
    <dgm:txEffectClrLst/>
  </dgm:styleLbl>
  <dgm:styleLbl name="fgAcc2">
    <dgm:fillClrLst meth="repeat">
      <a:schemeClr val="lt1">
        <a:alpha val="90000"/>
      </a:schemeClr>
    </dgm:fillClrLst>
    <dgm:linClrLst>
      <a:schemeClr val="accent3"/>
    </dgm:linClrLst>
    <dgm:effectClrLst/>
    <dgm:txLinClrLst/>
    <dgm:txFillClrLst meth="repeat">
      <a:schemeClr val="dk1"/>
    </dgm:txFillClrLst>
    <dgm:txEffectClrLst/>
  </dgm:styleLbl>
  <dgm:styleLbl name="fgAcc3">
    <dgm:fillClrLst meth="repeat">
      <a:schemeClr val="lt1">
        <a:alpha val="90000"/>
      </a:schemeClr>
    </dgm:fillClrLst>
    <dgm:linClrLst>
      <a:schemeClr val="accent4"/>
    </dgm:linClrLst>
    <dgm:effectClrLst/>
    <dgm:txLinClrLst/>
    <dgm:txFillClrLst meth="repeat">
      <a:schemeClr val="dk1"/>
    </dgm:txFillClrLst>
    <dgm:txEffectClrLst/>
  </dgm:styleLbl>
  <dgm:styleLbl name="fgAcc4">
    <dgm:fillClrLst meth="repeat">
      <a:schemeClr val="lt1">
        <a:alpha val="90000"/>
      </a:schemeClr>
    </dgm:fillClrLst>
    <dgm:linClrLst>
      <a:schemeClr val="accent5"/>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2">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2">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B1911FCC-3D61-41A7-AD5E-FE95933C4EB2}" type="doc">
      <dgm:prSet loTypeId="urn:microsoft.com/office/officeart/2005/8/layout/equation1" loCatId="process" qsTypeId="urn:microsoft.com/office/officeart/2005/8/quickstyle/simple4" qsCatId="simple" csTypeId="urn:microsoft.com/office/officeart/2005/8/colors/colorful2" csCatId="colorful" phldr="1"/>
      <dgm:spPr/>
    </dgm:pt>
    <dgm:pt modelId="{9E565403-4203-46F5-9E2C-1972F34A6AB9}">
      <dgm:prSet phldrT="[Texte]"/>
      <dgm:spPr/>
      <dgm:t>
        <a:bodyPr/>
        <a:lstStyle/>
        <a:p>
          <a:r>
            <a:rPr lang="fr-FR" b="1"/>
            <a:t>Vision</a:t>
          </a:r>
        </a:p>
      </dgm:t>
    </dgm:pt>
    <dgm:pt modelId="{6A3F9CD4-0E3D-444F-9A5C-C2DA0A40F1ED}" type="parTrans" cxnId="{00D71E41-A2F0-49E9-9978-F71CF0F3F9BD}">
      <dgm:prSet/>
      <dgm:spPr/>
      <dgm:t>
        <a:bodyPr/>
        <a:lstStyle/>
        <a:p>
          <a:endParaRPr lang="fr-FR" b="1"/>
        </a:p>
      </dgm:t>
    </dgm:pt>
    <dgm:pt modelId="{7941FFAB-AFF1-404C-A9C6-9BEFBEA67810}" type="sibTrans" cxnId="{00D71E41-A2F0-49E9-9978-F71CF0F3F9BD}">
      <dgm:prSet/>
      <dgm:spPr/>
      <dgm:t>
        <a:bodyPr/>
        <a:lstStyle/>
        <a:p>
          <a:endParaRPr lang="fr-FR" b="1"/>
        </a:p>
      </dgm:t>
    </dgm:pt>
    <dgm:pt modelId="{35E56681-E46A-4597-9A01-D1046177B344}">
      <dgm:prSet phldrT="[Texte]"/>
      <dgm:spPr/>
      <dgm:t>
        <a:bodyPr/>
        <a:lstStyle/>
        <a:p>
          <a:r>
            <a:rPr lang="fr-FR" b="1"/>
            <a:t>Objectifs de construction durable</a:t>
          </a:r>
        </a:p>
      </dgm:t>
    </dgm:pt>
    <dgm:pt modelId="{F1048408-A92F-4DE3-808C-BF07DB74513E}" type="parTrans" cxnId="{777A0856-F375-483B-BD77-0965003CAE53}">
      <dgm:prSet/>
      <dgm:spPr/>
      <dgm:t>
        <a:bodyPr/>
        <a:lstStyle/>
        <a:p>
          <a:endParaRPr lang="fr-FR" b="1"/>
        </a:p>
      </dgm:t>
    </dgm:pt>
    <dgm:pt modelId="{CBC15103-E95B-42E6-8C1B-9C2AC27D166B}" type="sibTrans" cxnId="{777A0856-F375-483B-BD77-0965003CAE53}">
      <dgm:prSet/>
      <dgm:spPr/>
      <dgm:t>
        <a:bodyPr/>
        <a:lstStyle/>
        <a:p>
          <a:endParaRPr lang="fr-FR" b="1"/>
        </a:p>
      </dgm:t>
    </dgm:pt>
    <dgm:pt modelId="{C37A1FEA-4AF8-4FC1-ABED-4B0463477B1A}">
      <dgm:prSet phldrT="[Texte]"/>
      <dgm:spPr/>
      <dgm:t>
        <a:bodyPr/>
        <a:lstStyle/>
        <a:p>
          <a:r>
            <a:rPr lang="fr-FR" b="1"/>
            <a:t>Démarche durable</a:t>
          </a:r>
        </a:p>
      </dgm:t>
    </dgm:pt>
    <dgm:pt modelId="{C9604E3B-1B55-4E76-9472-A29F1889C071}" type="parTrans" cxnId="{D7E5565E-7367-4084-B3AF-160D8C83A7EE}">
      <dgm:prSet/>
      <dgm:spPr/>
      <dgm:t>
        <a:bodyPr/>
        <a:lstStyle/>
        <a:p>
          <a:endParaRPr lang="fr-FR" b="1"/>
        </a:p>
      </dgm:t>
    </dgm:pt>
    <dgm:pt modelId="{37BAD38E-2C38-4816-878C-0612AC3317BD}" type="sibTrans" cxnId="{D7E5565E-7367-4084-B3AF-160D8C83A7EE}">
      <dgm:prSet/>
      <dgm:spPr/>
      <dgm:t>
        <a:bodyPr/>
        <a:lstStyle/>
        <a:p>
          <a:endParaRPr lang="fr-FR" b="1"/>
        </a:p>
      </dgm:t>
    </dgm:pt>
    <dgm:pt modelId="{0DCFBD86-AC1D-4A3D-89F3-4EF8DFA4A34A}">
      <dgm:prSet phldrT="[Texte]"/>
      <dgm:spPr/>
      <dgm:t>
        <a:bodyPr/>
        <a:lstStyle/>
        <a:p>
          <a:r>
            <a:rPr lang="fr-FR" b="1"/>
            <a:t>Modalités de mise en oeuvre</a:t>
          </a:r>
        </a:p>
      </dgm:t>
    </dgm:pt>
    <dgm:pt modelId="{BDAC5526-6D8B-4E1C-8577-D3B4E9C00A60}" type="parTrans" cxnId="{BDEB5ACB-F33F-4F28-85EA-4A26B1375E79}">
      <dgm:prSet/>
      <dgm:spPr/>
      <dgm:t>
        <a:bodyPr/>
        <a:lstStyle/>
        <a:p>
          <a:endParaRPr lang="fr-FR" b="1"/>
        </a:p>
      </dgm:t>
    </dgm:pt>
    <dgm:pt modelId="{16DB4E02-5F4F-4B15-85BD-51B247078BEB}" type="sibTrans" cxnId="{BDEB5ACB-F33F-4F28-85EA-4A26B1375E79}">
      <dgm:prSet/>
      <dgm:spPr/>
      <dgm:t>
        <a:bodyPr/>
        <a:lstStyle/>
        <a:p>
          <a:endParaRPr lang="fr-FR" b="1"/>
        </a:p>
      </dgm:t>
    </dgm:pt>
    <dgm:pt modelId="{0D5CB35D-ACF4-4626-AC91-58E52F2F1356}" type="pres">
      <dgm:prSet presAssocID="{B1911FCC-3D61-41A7-AD5E-FE95933C4EB2}" presName="linearFlow" presStyleCnt="0">
        <dgm:presLayoutVars>
          <dgm:dir/>
          <dgm:resizeHandles val="exact"/>
        </dgm:presLayoutVars>
      </dgm:prSet>
      <dgm:spPr/>
    </dgm:pt>
    <dgm:pt modelId="{5466EA5D-C615-4788-8350-F98AA0FDD744}" type="pres">
      <dgm:prSet presAssocID="{9E565403-4203-46F5-9E2C-1972F34A6AB9}" presName="node" presStyleLbl="node1" presStyleIdx="0" presStyleCnt="4">
        <dgm:presLayoutVars>
          <dgm:bulletEnabled val="1"/>
        </dgm:presLayoutVars>
      </dgm:prSet>
      <dgm:spPr/>
    </dgm:pt>
    <dgm:pt modelId="{6C7D5978-A560-43C2-BA3F-BFC264116CC4}" type="pres">
      <dgm:prSet presAssocID="{7941FFAB-AFF1-404C-A9C6-9BEFBEA67810}" presName="spacerL" presStyleCnt="0"/>
      <dgm:spPr/>
    </dgm:pt>
    <dgm:pt modelId="{444857CE-D8A4-4AF4-A5E9-C11174017B84}" type="pres">
      <dgm:prSet presAssocID="{7941FFAB-AFF1-404C-A9C6-9BEFBEA67810}" presName="sibTrans" presStyleLbl="sibTrans2D1" presStyleIdx="0" presStyleCnt="3" custScaleX="63218" custScaleY="58209"/>
      <dgm:spPr/>
    </dgm:pt>
    <dgm:pt modelId="{16B92CB7-EA57-44E6-AE80-F972E3AE8958}" type="pres">
      <dgm:prSet presAssocID="{7941FFAB-AFF1-404C-A9C6-9BEFBEA67810}" presName="spacerR" presStyleCnt="0"/>
      <dgm:spPr/>
    </dgm:pt>
    <dgm:pt modelId="{46E924A8-8BD7-42B5-8564-8A5C3F477C37}" type="pres">
      <dgm:prSet presAssocID="{35E56681-E46A-4597-9A01-D1046177B344}" presName="node" presStyleLbl="node1" presStyleIdx="1" presStyleCnt="4">
        <dgm:presLayoutVars>
          <dgm:bulletEnabled val="1"/>
        </dgm:presLayoutVars>
      </dgm:prSet>
      <dgm:spPr/>
    </dgm:pt>
    <dgm:pt modelId="{B8DC1F86-ED95-41CB-B794-AF488EE1A4B3}" type="pres">
      <dgm:prSet presAssocID="{CBC15103-E95B-42E6-8C1B-9C2AC27D166B}" presName="spacerL" presStyleCnt="0"/>
      <dgm:spPr/>
    </dgm:pt>
    <dgm:pt modelId="{12B58813-7869-42D8-A38B-91751FEC195D}" type="pres">
      <dgm:prSet presAssocID="{CBC15103-E95B-42E6-8C1B-9C2AC27D166B}" presName="sibTrans" presStyleLbl="sibTrans2D1" presStyleIdx="1" presStyleCnt="3" custScaleX="63218" custScaleY="58209"/>
      <dgm:spPr/>
    </dgm:pt>
    <dgm:pt modelId="{CE3FE5DF-5B4B-40FB-B834-A8F4BE4339A1}" type="pres">
      <dgm:prSet presAssocID="{CBC15103-E95B-42E6-8C1B-9C2AC27D166B}" presName="spacerR" presStyleCnt="0"/>
      <dgm:spPr/>
    </dgm:pt>
    <dgm:pt modelId="{759BB106-A954-4003-89DD-0B7F10675078}" type="pres">
      <dgm:prSet presAssocID="{0DCFBD86-AC1D-4A3D-89F3-4EF8DFA4A34A}" presName="node" presStyleLbl="node1" presStyleIdx="2" presStyleCnt="4">
        <dgm:presLayoutVars>
          <dgm:bulletEnabled val="1"/>
        </dgm:presLayoutVars>
      </dgm:prSet>
      <dgm:spPr/>
    </dgm:pt>
    <dgm:pt modelId="{22E62DE2-8CE1-47D9-B769-11BC2C71424F}" type="pres">
      <dgm:prSet presAssocID="{16DB4E02-5F4F-4B15-85BD-51B247078BEB}" presName="spacerL" presStyleCnt="0"/>
      <dgm:spPr/>
    </dgm:pt>
    <dgm:pt modelId="{35F9044D-A800-40EF-8D50-2C8F92094D67}" type="pres">
      <dgm:prSet presAssocID="{16DB4E02-5F4F-4B15-85BD-51B247078BEB}" presName="sibTrans" presStyleLbl="sibTrans2D1" presStyleIdx="2" presStyleCnt="3" custScaleX="63218" custScaleY="58209"/>
      <dgm:spPr/>
    </dgm:pt>
    <dgm:pt modelId="{07E1EEC7-3F16-4AA4-90C0-10A393FB74DD}" type="pres">
      <dgm:prSet presAssocID="{16DB4E02-5F4F-4B15-85BD-51B247078BEB}" presName="spacerR" presStyleCnt="0"/>
      <dgm:spPr/>
    </dgm:pt>
    <dgm:pt modelId="{E09CD02F-B18C-4597-8518-4604015E1B5C}" type="pres">
      <dgm:prSet presAssocID="{C37A1FEA-4AF8-4FC1-ABED-4B0463477B1A}" presName="node" presStyleLbl="node1" presStyleIdx="3" presStyleCnt="4">
        <dgm:presLayoutVars>
          <dgm:bulletEnabled val="1"/>
        </dgm:presLayoutVars>
      </dgm:prSet>
      <dgm:spPr/>
    </dgm:pt>
  </dgm:ptLst>
  <dgm:cxnLst>
    <dgm:cxn modelId="{BAD86922-3887-4FD1-869E-EB6EFEDD547D}" type="presOf" srcId="{7941FFAB-AFF1-404C-A9C6-9BEFBEA67810}" destId="{444857CE-D8A4-4AF4-A5E9-C11174017B84}" srcOrd="0" destOrd="0" presId="urn:microsoft.com/office/officeart/2005/8/layout/equation1"/>
    <dgm:cxn modelId="{5BEB5B3F-EAE3-4DD9-98A0-AC4FE7AC759A}" type="presOf" srcId="{16DB4E02-5F4F-4B15-85BD-51B247078BEB}" destId="{35F9044D-A800-40EF-8D50-2C8F92094D67}" srcOrd="0" destOrd="0" presId="urn:microsoft.com/office/officeart/2005/8/layout/equation1"/>
    <dgm:cxn modelId="{D7E5565E-7367-4084-B3AF-160D8C83A7EE}" srcId="{B1911FCC-3D61-41A7-AD5E-FE95933C4EB2}" destId="{C37A1FEA-4AF8-4FC1-ABED-4B0463477B1A}" srcOrd="3" destOrd="0" parTransId="{C9604E3B-1B55-4E76-9472-A29F1889C071}" sibTransId="{37BAD38E-2C38-4816-878C-0612AC3317BD}"/>
    <dgm:cxn modelId="{00D71E41-A2F0-49E9-9978-F71CF0F3F9BD}" srcId="{B1911FCC-3D61-41A7-AD5E-FE95933C4EB2}" destId="{9E565403-4203-46F5-9E2C-1972F34A6AB9}" srcOrd="0" destOrd="0" parTransId="{6A3F9CD4-0E3D-444F-9A5C-C2DA0A40F1ED}" sibTransId="{7941FFAB-AFF1-404C-A9C6-9BEFBEA67810}"/>
    <dgm:cxn modelId="{807A0173-BAE8-470F-B9F4-270FCFEB39D5}" type="presOf" srcId="{9E565403-4203-46F5-9E2C-1972F34A6AB9}" destId="{5466EA5D-C615-4788-8350-F98AA0FDD744}" srcOrd="0" destOrd="0" presId="urn:microsoft.com/office/officeart/2005/8/layout/equation1"/>
    <dgm:cxn modelId="{777A0856-F375-483B-BD77-0965003CAE53}" srcId="{B1911FCC-3D61-41A7-AD5E-FE95933C4EB2}" destId="{35E56681-E46A-4597-9A01-D1046177B344}" srcOrd="1" destOrd="0" parTransId="{F1048408-A92F-4DE3-808C-BF07DB74513E}" sibTransId="{CBC15103-E95B-42E6-8C1B-9C2AC27D166B}"/>
    <dgm:cxn modelId="{EBF858A2-0962-4E92-AA3C-AFAF6BD4FA3E}" type="presOf" srcId="{CBC15103-E95B-42E6-8C1B-9C2AC27D166B}" destId="{12B58813-7869-42D8-A38B-91751FEC195D}" srcOrd="0" destOrd="0" presId="urn:microsoft.com/office/officeart/2005/8/layout/equation1"/>
    <dgm:cxn modelId="{F40CF4A3-0FF4-43F8-BF82-810597CB3B67}" type="presOf" srcId="{B1911FCC-3D61-41A7-AD5E-FE95933C4EB2}" destId="{0D5CB35D-ACF4-4626-AC91-58E52F2F1356}" srcOrd="0" destOrd="0" presId="urn:microsoft.com/office/officeart/2005/8/layout/equation1"/>
    <dgm:cxn modelId="{B56AECA9-D1B1-4549-8AEB-EF6110E3D082}" type="presOf" srcId="{0DCFBD86-AC1D-4A3D-89F3-4EF8DFA4A34A}" destId="{759BB106-A954-4003-89DD-0B7F10675078}" srcOrd="0" destOrd="0" presId="urn:microsoft.com/office/officeart/2005/8/layout/equation1"/>
    <dgm:cxn modelId="{CB16D2C9-4C77-4B26-84BC-1E062B8C29CE}" type="presOf" srcId="{35E56681-E46A-4597-9A01-D1046177B344}" destId="{46E924A8-8BD7-42B5-8564-8A5C3F477C37}" srcOrd="0" destOrd="0" presId="urn:microsoft.com/office/officeart/2005/8/layout/equation1"/>
    <dgm:cxn modelId="{BDEB5ACB-F33F-4F28-85EA-4A26B1375E79}" srcId="{B1911FCC-3D61-41A7-AD5E-FE95933C4EB2}" destId="{0DCFBD86-AC1D-4A3D-89F3-4EF8DFA4A34A}" srcOrd="2" destOrd="0" parTransId="{BDAC5526-6D8B-4E1C-8577-D3B4E9C00A60}" sibTransId="{16DB4E02-5F4F-4B15-85BD-51B247078BEB}"/>
    <dgm:cxn modelId="{58F9B0E0-DC55-4C1D-894C-510A975191D1}" type="presOf" srcId="{C37A1FEA-4AF8-4FC1-ABED-4B0463477B1A}" destId="{E09CD02F-B18C-4597-8518-4604015E1B5C}" srcOrd="0" destOrd="0" presId="urn:microsoft.com/office/officeart/2005/8/layout/equation1"/>
    <dgm:cxn modelId="{336336CF-9B58-466A-8468-E9FB28801293}" type="presParOf" srcId="{0D5CB35D-ACF4-4626-AC91-58E52F2F1356}" destId="{5466EA5D-C615-4788-8350-F98AA0FDD744}" srcOrd="0" destOrd="0" presId="urn:microsoft.com/office/officeart/2005/8/layout/equation1"/>
    <dgm:cxn modelId="{B9BAD2DC-9138-4E02-A89D-4C0E1D7B0BEF}" type="presParOf" srcId="{0D5CB35D-ACF4-4626-AC91-58E52F2F1356}" destId="{6C7D5978-A560-43C2-BA3F-BFC264116CC4}" srcOrd="1" destOrd="0" presId="urn:microsoft.com/office/officeart/2005/8/layout/equation1"/>
    <dgm:cxn modelId="{0FFC4BDA-46EF-4FCE-B3E6-44539A3E6556}" type="presParOf" srcId="{0D5CB35D-ACF4-4626-AC91-58E52F2F1356}" destId="{444857CE-D8A4-4AF4-A5E9-C11174017B84}" srcOrd="2" destOrd="0" presId="urn:microsoft.com/office/officeart/2005/8/layout/equation1"/>
    <dgm:cxn modelId="{7170B329-BC03-4819-A50B-A6E84D2170EE}" type="presParOf" srcId="{0D5CB35D-ACF4-4626-AC91-58E52F2F1356}" destId="{16B92CB7-EA57-44E6-AE80-F972E3AE8958}" srcOrd="3" destOrd="0" presId="urn:microsoft.com/office/officeart/2005/8/layout/equation1"/>
    <dgm:cxn modelId="{FB67010B-8F42-433F-9851-DE446F70F861}" type="presParOf" srcId="{0D5CB35D-ACF4-4626-AC91-58E52F2F1356}" destId="{46E924A8-8BD7-42B5-8564-8A5C3F477C37}" srcOrd="4" destOrd="0" presId="urn:microsoft.com/office/officeart/2005/8/layout/equation1"/>
    <dgm:cxn modelId="{AAAD4649-B68B-479F-B487-ED362AD8BC8F}" type="presParOf" srcId="{0D5CB35D-ACF4-4626-AC91-58E52F2F1356}" destId="{B8DC1F86-ED95-41CB-B794-AF488EE1A4B3}" srcOrd="5" destOrd="0" presId="urn:microsoft.com/office/officeart/2005/8/layout/equation1"/>
    <dgm:cxn modelId="{760C7D5F-8F88-4A5B-83FD-06166F1D74CC}" type="presParOf" srcId="{0D5CB35D-ACF4-4626-AC91-58E52F2F1356}" destId="{12B58813-7869-42D8-A38B-91751FEC195D}" srcOrd="6" destOrd="0" presId="urn:microsoft.com/office/officeart/2005/8/layout/equation1"/>
    <dgm:cxn modelId="{0502D2EA-CC2F-4B35-8FBC-786179FCE76D}" type="presParOf" srcId="{0D5CB35D-ACF4-4626-AC91-58E52F2F1356}" destId="{CE3FE5DF-5B4B-40FB-B834-A8F4BE4339A1}" srcOrd="7" destOrd="0" presId="urn:microsoft.com/office/officeart/2005/8/layout/equation1"/>
    <dgm:cxn modelId="{2C521063-7AF9-4ED4-AA67-EFFD5B78BFCC}" type="presParOf" srcId="{0D5CB35D-ACF4-4626-AC91-58E52F2F1356}" destId="{759BB106-A954-4003-89DD-0B7F10675078}" srcOrd="8" destOrd="0" presId="urn:microsoft.com/office/officeart/2005/8/layout/equation1"/>
    <dgm:cxn modelId="{7893D58C-55B5-4076-AA5F-071CD4EDD56B}" type="presParOf" srcId="{0D5CB35D-ACF4-4626-AC91-58E52F2F1356}" destId="{22E62DE2-8CE1-47D9-B769-11BC2C71424F}" srcOrd="9" destOrd="0" presId="urn:microsoft.com/office/officeart/2005/8/layout/equation1"/>
    <dgm:cxn modelId="{588E4427-6FD7-44EB-9638-62136BB74E61}" type="presParOf" srcId="{0D5CB35D-ACF4-4626-AC91-58E52F2F1356}" destId="{35F9044D-A800-40EF-8D50-2C8F92094D67}" srcOrd="10" destOrd="0" presId="urn:microsoft.com/office/officeart/2005/8/layout/equation1"/>
    <dgm:cxn modelId="{01E01EEE-1C43-4FA1-9441-FB92A2A37A46}" type="presParOf" srcId="{0D5CB35D-ACF4-4626-AC91-58E52F2F1356}" destId="{07E1EEC7-3F16-4AA4-90C0-10A393FB74DD}" srcOrd="11" destOrd="0" presId="urn:microsoft.com/office/officeart/2005/8/layout/equation1"/>
    <dgm:cxn modelId="{FA23EE0D-34CC-471A-98F0-50376000CFF8}" type="presParOf" srcId="{0D5CB35D-ACF4-4626-AC91-58E52F2F1356}" destId="{E09CD02F-B18C-4597-8518-4604015E1B5C}" srcOrd="12" destOrd="0" presId="urn:microsoft.com/office/officeart/2005/8/layout/equation1"/>
  </dgm:cxnLst>
  <dgm:bg/>
  <dgm:whole/>
  <dgm:extLst>
    <a:ext uri="http://schemas.microsoft.com/office/drawing/2008/diagram">
      <dsp:dataModelExt xmlns:dsp="http://schemas.microsoft.com/office/drawing/2008/diagram" relId="rId17"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5466EA5D-C615-4788-8350-F98AA0FDD744}">
      <dsp:nvSpPr>
        <dsp:cNvPr id="0" name=""/>
        <dsp:cNvSpPr/>
      </dsp:nvSpPr>
      <dsp:spPr>
        <a:xfrm>
          <a:off x="388" y="80016"/>
          <a:ext cx="968551" cy="968551"/>
        </a:xfrm>
        <a:prstGeom prst="ellipse">
          <a:avLst/>
        </a:prstGeom>
        <a:gradFill rotWithShape="0">
          <a:gsLst>
            <a:gs pos="0">
              <a:schemeClr val="accent2">
                <a:hueOff val="0"/>
                <a:satOff val="0"/>
                <a:lumOff val="0"/>
                <a:alphaOff val="0"/>
                <a:shade val="51000"/>
                <a:satMod val="130000"/>
              </a:schemeClr>
            </a:gs>
            <a:gs pos="80000">
              <a:schemeClr val="accent2">
                <a:hueOff val="0"/>
                <a:satOff val="0"/>
                <a:lumOff val="0"/>
                <a:alphaOff val="0"/>
                <a:shade val="93000"/>
                <a:satMod val="130000"/>
              </a:schemeClr>
            </a:gs>
            <a:gs pos="100000">
              <a:schemeClr val="accent2">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11430" tIns="11430" rIns="11430" bIns="11430" numCol="1" spcCol="1270" anchor="ctr" anchorCtr="0">
          <a:noAutofit/>
        </a:bodyPr>
        <a:lstStyle/>
        <a:p>
          <a:pPr marL="0" lvl="0" indent="0" algn="ctr" defTabSz="400050">
            <a:lnSpc>
              <a:spcPct val="90000"/>
            </a:lnSpc>
            <a:spcBef>
              <a:spcPct val="0"/>
            </a:spcBef>
            <a:spcAft>
              <a:spcPct val="35000"/>
            </a:spcAft>
            <a:buNone/>
          </a:pPr>
          <a:r>
            <a:rPr lang="fr-FR" sz="900" b="1" kern="1200"/>
            <a:t>Vision</a:t>
          </a:r>
        </a:p>
      </dsp:txBody>
      <dsp:txXfrm>
        <a:off x="142229" y="221857"/>
        <a:ext cx="684869" cy="684869"/>
      </dsp:txXfrm>
    </dsp:sp>
    <dsp:sp modelId="{444857CE-D8A4-4AF4-A5E9-C11174017B84}">
      <dsp:nvSpPr>
        <dsp:cNvPr id="0" name=""/>
        <dsp:cNvSpPr/>
      </dsp:nvSpPr>
      <dsp:spPr>
        <a:xfrm>
          <a:off x="1047585" y="400794"/>
          <a:ext cx="355133" cy="326994"/>
        </a:xfrm>
        <a:prstGeom prst="mathPlus">
          <a:avLst/>
        </a:prstGeom>
        <a:gradFill rotWithShape="0">
          <a:gsLst>
            <a:gs pos="0">
              <a:schemeClr val="accent2">
                <a:hueOff val="0"/>
                <a:satOff val="0"/>
                <a:lumOff val="0"/>
                <a:alphaOff val="0"/>
                <a:shade val="51000"/>
                <a:satMod val="130000"/>
              </a:schemeClr>
            </a:gs>
            <a:gs pos="80000">
              <a:schemeClr val="accent2">
                <a:hueOff val="0"/>
                <a:satOff val="0"/>
                <a:lumOff val="0"/>
                <a:alphaOff val="0"/>
                <a:shade val="93000"/>
                <a:satMod val="130000"/>
              </a:schemeClr>
            </a:gs>
            <a:gs pos="100000">
              <a:schemeClr val="accent2">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0" tIns="0" rIns="0" bIns="0" numCol="1" spcCol="1270" anchor="ctr" anchorCtr="0">
          <a:noAutofit/>
        </a:bodyPr>
        <a:lstStyle/>
        <a:p>
          <a:pPr marL="0" lvl="0" indent="0" algn="ctr" defTabSz="222250">
            <a:lnSpc>
              <a:spcPct val="90000"/>
            </a:lnSpc>
            <a:spcBef>
              <a:spcPct val="0"/>
            </a:spcBef>
            <a:spcAft>
              <a:spcPct val="35000"/>
            </a:spcAft>
            <a:buNone/>
          </a:pPr>
          <a:endParaRPr lang="fr-FR" sz="500" b="1" kern="1200"/>
        </a:p>
      </dsp:txBody>
      <dsp:txXfrm>
        <a:off x="1094658" y="525837"/>
        <a:ext cx="260987" cy="76908"/>
      </dsp:txXfrm>
    </dsp:sp>
    <dsp:sp modelId="{46E924A8-8BD7-42B5-8564-8A5C3F477C37}">
      <dsp:nvSpPr>
        <dsp:cNvPr id="0" name=""/>
        <dsp:cNvSpPr/>
      </dsp:nvSpPr>
      <dsp:spPr>
        <a:xfrm>
          <a:off x="1481365" y="80016"/>
          <a:ext cx="968551" cy="968551"/>
        </a:xfrm>
        <a:prstGeom prst="ellipse">
          <a:avLst/>
        </a:prstGeom>
        <a:gradFill rotWithShape="0">
          <a:gsLst>
            <a:gs pos="0">
              <a:schemeClr val="accent2">
                <a:hueOff val="1560506"/>
                <a:satOff val="-1946"/>
                <a:lumOff val="458"/>
                <a:alphaOff val="0"/>
                <a:shade val="51000"/>
                <a:satMod val="130000"/>
              </a:schemeClr>
            </a:gs>
            <a:gs pos="80000">
              <a:schemeClr val="accent2">
                <a:hueOff val="1560506"/>
                <a:satOff val="-1946"/>
                <a:lumOff val="458"/>
                <a:alphaOff val="0"/>
                <a:shade val="93000"/>
                <a:satMod val="130000"/>
              </a:schemeClr>
            </a:gs>
            <a:gs pos="100000">
              <a:schemeClr val="accent2">
                <a:hueOff val="1560506"/>
                <a:satOff val="-1946"/>
                <a:lumOff val="458"/>
                <a:alphaOff val="0"/>
                <a:shade val="94000"/>
                <a:satMod val="135000"/>
              </a:scheme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11430" tIns="11430" rIns="11430" bIns="11430" numCol="1" spcCol="1270" anchor="ctr" anchorCtr="0">
          <a:noAutofit/>
        </a:bodyPr>
        <a:lstStyle/>
        <a:p>
          <a:pPr marL="0" lvl="0" indent="0" algn="ctr" defTabSz="400050">
            <a:lnSpc>
              <a:spcPct val="90000"/>
            </a:lnSpc>
            <a:spcBef>
              <a:spcPct val="0"/>
            </a:spcBef>
            <a:spcAft>
              <a:spcPct val="35000"/>
            </a:spcAft>
            <a:buNone/>
          </a:pPr>
          <a:r>
            <a:rPr lang="fr-FR" sz="900" b="1" kern="1200"/>
            <a:t>Objectifs de construction durable</a:t>
          </a:r>
        </a:p>
      </dsp:txBody>
      <dsp:txXfrm>
        <a:off x="1623206" y="221857"/>
        <a:ext cx="684869" cy="684869"/>
      </dsp:txXfrm>
    </dsp:sp>
    <dsp:sp modelId="{12B58813-7869-42D8-A38B-91751FEC195D}">
      <dsp:nvSpPr>
        <dsp:cNvPr id="0" name=""/>
        <dsp:cNvSpPr/>
      </dsp:nvSpPr>
      <dsp:spPr>
        <a:xfrm>
          <a:off x="2528563" y="400794"/>
          <a:ext cx="355133" cy="326994"/>
        </a:xfrm>
        <a:prstGeom prst="mathPlus">
          <a:avLst/>
        </a:prstGeom>
        <a:gradFill rotWithShape="0">
          <a:gsLst>
            <a:gs pos="0">
              <a:schemeClr val="accent2">
                <a:hueOff val="2340759"/>
                <a:satOff val="-2919"/>
                <a:lumOff val="686"/>
                <a:alphaOff val="0"/>
                <a:shade val="51000"/>
                <a:satMod val="130000"/>
              </a:schemeClr>
            </a:gs>
            <a:gs pos="80000">
              <a:schemeClr val="accent2">
                <a:hueOff val="2340759"/>
                <a:satOff val="-2919"/>
                <a:lumOff val="686"/>
                <a:alphaOff val="0"/>
                <a:shade val="93000"/>
                <a:satMod val="130000"/>
              </a:schemeClr>
            </a:gs>
            <a:gs pos="100000">
              <a:schemeClr val="accent2">
                <a:hueOff val="2340759"/>
                <a:satOff val="-2919"/>
                <a:lumOff val="686"/>
                <a:alphaOff val="0"/>
                <a:shade val="94000"/>
                <a:satMod val="135000"/>
              </a:scheme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0" tIns="0" rIns="0" bIns="0" numCol="1" spcCol="1270" anchor="ctr" anchorCtr="0">
          <a:noAutofit/>
        </a:bodyPr>
        <a:lstStyle/>
        <a:p>
          <a:pPr marL="0" lvl="0" indent="0" algn="ctr" defTabSz="222250">
            <a:lnSpc>
              <a:spcPct val="90000"/>
            </a:lnSpc>
            <a:spcBef>
              <a:spcPct val="0"/>
            </a:spcBef>
            <a:spcAft>
              <a:spcPct val="35000"/>
            </a:spcAft>
            <a:buNone/>
          </a:pPr>
          <a:endParaRPr lang="fr-FR" sz="500" b="1" kern="1200"/>
        </a:p>
      </dsp:txBody>
      <dsp:txXfrm>
        <a:off x="2575636" y="525837"/>
        <a:ext cx="260987" cy="76908"/>
      </dsp:txXfrm>
    </dsp:sp>
    <dsp:sp modelId="{759BB106-A954-4003-89DD-0B7F10675078}">
      <dsp:nvSpPr>
        <dsp:cNvPr id="0" name=""/>
        <dsp:cNvSpPr/>
      </dsp:nvSpPr>
      <dsp:spPr>
        <a:xfrm>
          <a:off x="2962343" y="80016"/>
          <a:ext cx="968551" cy="968551"/>
        </a:xfrm>
        <a:prstGeom prst="ellipse">
          <a:avLst/>
        </a:prstGeom>
        <a:gradFill rotWithShape="0">
          <a:gsLst>
            <a:gs pos="0">
              <a:schemeClr val="accent2">
                <a:hueOff val="3121013"/>
                <a:satOff val="-3893"/>
                <a:lumOff val="915"/>
                <a:alphaOff val="0"/>
                <a:shade val="51000"/>
                <a:satMod val="130000"/>
              </a:schemeClr>
            </a:gs>
            <a:gs pos="80000">
              <a:schemeClr val="accent2">
                <a:hueOff val="3121013"/>
                <a:satOff val="-3893"/>
                <a:lumOff val="915"/>
                <a:alphaOff val="0"/>
                <a:shade val="93000"/>
                <a:satMod val="130000"/>
              </a:schemeClr>
            </a:gs>
            <a:gs pos="100000">
              <a:schemeClr val="accent2">
                <a:hueOff val="3121013"/>
                <a:satOff val="-3893"/>
                <a:lumOff val="915"/>
                <a:alphaOff val="0"/>
                <a:shade val="94000"/>
                <a:satMod val="135000"/>
              </a:scheme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11430" tIns="11430" rIns="11430" bIns="11430" numCol="1" spcCol="1270" anchor="ctr" anchorCtr="0">
          <a:noAutofit/>
        </a:bodyPr>
        <a:lstStyle/>
        <a:p>
          <a:pPr marL="0" lvl="0" indent="0" algn="ctr" defTabSz="400050">
            <a:lnSpc>
              <a:spcPct val="90000"/>
            </a:lnSpc>
            <a:spcBef>
              <a:spcPct val="0"/>
            </a:spcBef>
            <a:spcAft>
              <a:spcPct val="35000"/>
            </a:spcAft>
            <a:buNone/>
          </a:pPr>
          <a:r>
            <a:rPr lang="fr-FR" sz="900" b="1" kern="1200"/>
            <a:t>Modalités de mise en oeuvre</a:t>
          </a:r>
        </a:p>
      </dsp:txBody>
      <dsp:txXfrm>
        <a:off x="3104184" y="221857"/>
        <a:ext cx="684869" cy="684869"/>
      </dsp:txXfrm>
    </dsp:sp>
    <dsp:sp modelId="{35F9044D-A800-40EF-8D50-2C8F92094D67}">
      <dsp:nvSpPr>
        <dsp:cNvPr id="0" name=""/>
        <dsp:cNvSpPr/>
      </dsp:nvSpPr>
      <dsp:spPr>
        <a:xfrm>
          <a:off x="4009540" y="400794"/>
          <a:ext cx="355133" cy="326994"/>
        </a:xfrm>
        <a:prstGeom prst="mathEqual">
          <a:avLst/>
        </a:prstGeom>
        <a:gradFill rotWithShape="0">
          <a:gsLst>
            <a:gs pos="0">
              <a:schemeClr val="accent2">
                <a:hueOff val="4681519"/>
                <a:satOff val="-5839"/>
                <a:lumOff val="1373"/>
                <a:alphaOff val="0"/>
                <a:shade val="51000"/>
                <a:satMod val="130000"/>
              </a:schemeClr>
            </a:gs>
            <a:gs pos="80000">
              <a:schemeClr val="accent2">
                <a:hueOff val="4681519"/>
                <a:satOff val="-5839"/>
                <a:lumOff val="1373"/>
                <a:alphaOff val="0"/>
                <a:shade val="93000"/>
                <a:satMod val="130000"/>
              </a:schemeClr>
            </a:gs>
            <a:gs pos="100000">
              <a:schemeClr val="accent2">
                <a:hueOff val="4681519"/>
                <a:satOff val="-5839"/>
                <a:lumOff val="1373"/>
                <a:alphaOff val="0"/>
                <a:shade val="94000"/>
                <a:satMod val="135000"/>
              </a:scheme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0" tIns="0" rIns="0" bIns="0" numCol="1" spcCol="1270" anchor="ctr" anchorCtr="0">
          <a:noAutofit/>
        </a:bodyPr>
        <a:lstStyle/>
        <a:p>
          <a:pPr marL="0" lvl="0" indent="0" algn="ctr" defTabSz="577850">
            <a:lnSpc>
              <a:spcPct val="90000"/>
            </a:lnSpc>
            <a:spcBef>
              <a:spcPct val="0"/>
            </a:spcBef>
            <a:spcAft>
              <a:spcPct val="35000"/>
            </a:spcAft>
            <a:buNone/>
          </a:pPr>
          <a:endParaRPr lang="fr-FR" sz="1300" b="1" kern="1200"/>
        </a:p>
      </dsp:txBody>
      <dsp:txXfrm>
        <a:off x="4056613" y="468155"/>
        <a:ext cx="260987" cy="192272"/>
      </dsp:txXfrm>
    </dsp:sp>
    <dsp:sp modelId="{E09CD02F-B18C-4597-8518-4604015E1B5C}">
      <dsp:nvSpPr>
        <dsp:cNvPr id="0" name=""/>
        <dsp:cNvSpPr/>
      </dsp:nvSpPr>
      <dsp:spPr>
        <a:xfrm>
          <a:off x="4443320" y="80016"/>
          <a:ext cx="968551" cy="968551"/>
        </a:xfrm>
        <a:prstGeom prst="ellipse">
          <a:avLst/>
        </a:prstGeom>
        <a:gradFill rotWithShape="0">
          <a:gsLst>
            <a:gs pos="0">
              <a:schemeClr val="accent2">
                <a:hueOff val="4681519"/>
                <a:satOff val="-5839"/>
                <a:lumOff val="1373"/>
                <a:alphaOff val="0"/>
                <a:shade val="51000"/>
                <a:satMod val="130000"/>
              </a:schemeClr>
            </a:gs>
            <a:gs pos="80000">
              <a:schemeClr val="accent2">
                <a:hueOff val="4681519"/>
                <a:satOff val="-5839"/>
                <a:lumOff val="1373"/>
                <a:alphaOff val="0"/>
                <a:shade val="93000"/>
                <a:satMod val="130000"/>
              </a:schemeClr>
            </a:gs>
            <a:gs pos="100000">
              <a:schemeClr val="accent2">
                <a:hueOff val="4681519"/>
                <a:satOff val="-5839"/>
                <a:lumOff val="1373"/>
                <a:alphaOff val="0"/>
                <a:shade val="94000"/>
                <a:satMod val="135000"/>
              </a:scheme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11430" tIns="11430" rIns="11430" bIns="11430" numCol="1" spcCol="1270" anchor="ctr" anchorCtr="0">
          <a:noAutofit/>
        </a:bodyPr>
        <a:lstStyle/>
        <a:p>
          <a:pPr marL="0" lvl="0" indent="0" algn="ctr" defTabSz="400050">
            <a:lnSpc>
              <a:spcPct val="90000"/>
            </a:lnSpc>
            <a:spcBef>
              <a:spcPct val="0"/>
            </a:spcBef>
            <a:spcAft>
              <a:spcPct val="35000"/>
            </a:spcAft>
            <a:buNone/>
          </a:pPr>
          <a:r>
            <a:rPr lang="fr-FR" sz="900" b="1" kern="1200"/>
            <a:t>Démarche durable</a:t>
          </a:r>
        </a:p>
      </dsp:txBody>
      <dsp:txXfrm>
        <a:off x="4585161" y="221857"/>
        <a:ext cx="684869" cy="684869"/>
      </dsp:txXfrm>
    </dsp:sp>
  </dsp:spTree>
</dsp:drawing>
</file>

<file path=word/diagrams/layout1.xml><?xml version="1.0" encoding="utf-8"?>
<dgm:layoutDef xmlns:dgm="http://schemas.openxmlformats.org/drawingml/2006/diagram" xmlns:a="http://schemas.openxmlformats.org/drawingml/2006/main" uniqueId="urn:microsoft.com/office/officeart/2005/8/layout/equation1">
  <dgm:title val=""/>
  <dgm:desc val=""/>
  <dgm:catLst>
    <dgm:cat type="relationship" pri="17000"/>
    <dgm:cat type="process" pri="25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linearFlow">
    <dgm:varLst>
      <dgm:dir/>
      <dgm:resizeHandles val="exact"/>
    </dgm:varLst>
    <dgm:choose name="Name0">
      <dgm:if name="Name1" func="var" arg="dir" op="equ" val="norm">
        <dgm:alg type="lin">
          <dgm:param type="fallback" val="2D"/>
        </dgm:alg>
      </dgm:if>
      <dgm:else name="Name2">
        <dgm:alg type="lin">
          <dgm:param type="linDir" val="fromR"/>
          <dgm:param type="fallback" val="2D"/>
        </dgm:alg>
      </dgm:else>
    </dgm:choose>
    <dgm:shape xmlns:r="http://schemas.openxmlformats.org/officeDocument/2006/relationships" r:blip="">
      <dgm:adjLst/>
    </dgm:shape>
    <dgm:presOf/>
    <dgm:constrLst>
      <dgm:constr type="w" for="ch" ptType="node" refType="w"/>
      <dgm:constr type="w" for="ch" ptType="sibTrans" refType="w" refFor="ch" refPtType="node" fact="0.58"/>
      <dgm:constr type="primFontSz" for="ch" ptType="node" op="equ" val="65"/>
      <dgm:constr type="primFontSz" for="ch" ptType="sibTrans" op="equ" val="55"/>
      <dgm:constr type="primFontSz" for="ch" ptType="sibTrans" refType="primFontSz" refFor="ch" refPtType="node" op="lte" fact="0.8"/>
      <dgm:constr type="w" for="ch" forName="spacerL" refType="w" refFor="ch" refPtType="sibTrans" fact="0.14"/>
      <dgm:constr type="w" for="ch" forName="spacerR" refType="w" refFor="ch" refPtType="sibTrans" fact="0.14"/>
    </dgm:constrLst>
    <dgm:ruleLst/>
    <dgm:forEach name="nodesForEach" axis="ch" ptType="node">
      <dgm:layoutNode name="node">
        <dgm:varLst>
          <dgm:bulletEnabled val="1"/>
        </dgm:varLst>
        <dgm:alg type="tx">
          <dgm:param type="txAnchorVertCh" val="mid"/>
        </dgm:alg>
        <dgm:shape xmlns:r="http://schemas.openxmlformats.org/officeDocument/2006/relationships" type="ellipse" r:blip="">
          <dgm:adjLst/>
        </dgm:shape>
        <dgm:presOf axis="desOrSelf" ptType="node"/>
        <dgm:constrLst>
          <dgm:constr type="h" refType="w"/>
          <dgm:constr type="tMarg" refType="primFontSz" fact="0.1"/>
          <dgm:constr type="bMarg" refType="primFontSz" fact="0.1"/>
          <dgm:constr type="lMarg" refType="primFontSz" fact="0.1"/>
          <dgm:constr type="rMarg" refType="primFontSz" fact="0.1"/>
        </dgm:constrLst>
        <dgm:ruleLst>
          <dgm:rule type="primFontSz" val="5" fact="NaN" max="NaN"/>
        </dgm:ruleLst>
      </dgm:layoutNode>
      <dgm:forEach name="sibTransForEach" axis="followSib" ptType="sibTrans" cnt="1">
        <dgm:layoutNode name="spacerL">
          <dgm:alg type="sp"/>
          <dgm:shape xmlns:r="http://schemas.openxmlformats.org/officeDocument/2006/relationships" r:blip="">
            <dgm:adjLst/>
          </dgm:shape>
          <dgm:presOf/>
          <dgm:constrLst/>
          <dgm:ruleLst/>
        </dgm:layoutNode>
        <dgm:layoutNode name="sibTrans">
          <dgm:alg type="tx"/>
          <dgm:choose name="Name3">
            <dgm:if name="Name4" axis="followSib" ptType="sibTrans" func="cnt" op="equ" val="0">
              <dgm:shape xmlns:r="http://schemas.openxmlformats.org/officeDocument/2006/relationships" type="mathEqual" r:blip="">
                <dgm:adjLst/>
              </dgm:shape>
            </dgm:if>
            <dgm:else name="Name5">
              <dgm:shape xmlns:r="http://schemas.openxmlformats.org/officeDocument/2006/relationships" type="mathPlus" r:blip="">
                <dgm:adjLst/>
              </dgm:shape>
            </dgm:else>
          </dgm:choose>
          <dgm:presOf axis="self"/>
          <dgm:constrLst>
            <dgm:constr type="h" refType="w"/>
            <dgm:constr type="lMarg"/>
            <dgm:constr type="rMarg"/>
            <dgm:constr type="tMarg"/>
            <dgm:constr type="bMarg"/>
          </dgm:constrLst>
          <dgm:ruleLst>
            <dgm:rule type="primFontSz" val="5" fact="NaN" max="NaN"/>
          </dgm:ruleLst>
        </dgm:layoutNode>
        <dgm:layoutNode name="spacerR">
          <dgm:alg type="sp"/>
          <dgm:shape xmlns:r="http://schemas.openxmlformats.org/officeDocument/2006/relationships" r:blip="">
            <dgm:adjLst/>
          </dgm:shape>
          <dgm:presOf/>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4">
  <dgm:title val=""/>
  <dgm:desc val=""/>
  <dgm:catLst>
    <dgm:cat type="simple" pri="10400"/>
  </dgm:catLst>
  <dgm:scene3d>
    <a:camera prst="orthographicFront"/>
    <a:lightRig rig="threePt" dir="t"/>
  </dgm:scene3d>
  <dgm:styleLbl name="node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l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vennNode1">
    <dgm:scene3d>
      <a:camera prst="orthographicFront"/>
      <a:lightRig rig="threePt" dir="t"/>
    </dgm:scene3d>
    <dgm:sp3d/>
    <dgm:txPr/>
    <dgm:style>
      <a:lnRef idx="0">
        <a:scrgbClr r="0" g="0" b="0"/>
      </a:lnRef>
      <a:fillRef idx="3">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node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align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b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1">
        <a:scrgbClr r="0" g="0" b="0"/>
      </a:effectRef>
      <a:fontRef idx="minor"/>
    </dgm:style>
  </dgm:styleLbl>
  <dgm:styleLbl name="asst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3">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2D4">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0">
        <a:scrgbClr r="0" g="0" b="0"/>
      </a:lnRef>
      <a:fillRef idx="3">
        <a:scrgbClr r="0" g="0" b="0"/>
      </a:fillRef>
      <a:effectRef idx="2">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3AF620-851D-C143-A27F-67D0A81116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655</TotalTime>
  <Pages>7</Pages>
  <Words>1288</Words>
  <Characters>7085</Characters>
  <Application>Microsoft Office Word</Application>
  <DocSecurity>0</DocSecurity>
  <Lines>59</Lines>
  <Paragraphs>16</Paragraphs>
  <ScaleCrop>false</ScaleCrop>
  <HeadingPairs>
    <vt:vector size="2" baseType="variant">
      <vt:variant>
        <vt:lpstr>Titre</vt:lpstr>
      </vt:variant>
      <vt:variant>
        <vt:i4>1</vt:i4>
      </vt:variant>
    </vt:vector>
  </HeadingPairs>
  <TitlesOfParts>
    <vt:vector size="1" baseType="lpstr">
      <vt:lpstr/>
    </vt:vector>
  </TitlesOfParts>
  <Company>Hewlett-Packard</Company>
  <LinksUpToDate>false</LinksUpToDate>
  <CharactersWithSpaces>8357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Gelin</dc:creator>
  <cp:lastModifiedBy>Magdeline PINEL</cp:lastModifiedBy>
  <cp:revision>27</cp:revision>
  <cp:lastPrinted>2020-01-14T07:35:00Z</cp:lastPrinted>
  <dcterms:created xsi:type="dcterms:W3CDTF">2020-01-13T07:56:00Z</dcterms:created>
  <dcterms:modified xsi:type="dcterms:W3CDTF">2020-12-11T13:24:00Z</dcterms:modified>
</cp:coreProperties>
</file>